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285FAE6C"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5C2D17C" w:rsidR="00A10CEF" w:rsidRPr="000A5E07"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schoonmaakdienstverlening</w:t>
      </w:r>
      <w:r w:rsidRPr="001F07DC">
        <w:rPr>
          <w:rFonts w:asciiTheme="minorHAnsi" w:hAnsiTheme="minorHAnsi" w:cs="Calibri"/>
          <w:b/>
          <w:sz w:val="40"/>
          <w:szCs w:val="40"/>
        </w:rPr>
        <w:tab/>
      </w:r>
    </w:p>
    <w:p w14:paraId="25ED896F" w14:textId="415076FF" w:rsidR="007D6E9D" w:rsidRDefault="007D6E9D" w:rsidP="00226E10">
      <w:pPr>
        <w:spacing w:line="360" w:lineRule="auto"/>
        <w:jc w:val="center"/>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6F1EA21" w:rsidR="009B00AD" w:rsidRDefault="009B00AD" w:rsidP="00226E10">
      <w:pPr>
        <w:spacing w:line="360" w:lineRule="auto"/>
        <w:jc w:val="center"/>
        <w:rPr>
          <w:rFonts w:asciiTheme="minorHAnsi" w:hAnsiTheme="minorHAnsi" w:cs="Calibri"/>
        </w:rPr>
      </w:pPr>
    </w:p>
    <w:p w14:paraId="686CFB81" w14:textId="37F961E6" w:rsidR="00D77B89" w:rsidRDefault="00D77B89" w:rsidP="002E489D">
      <w:pPr>
        <w:spacing w:line="360" w:lineRule="auto"/>
        <w:rPr>
          <w:rFonts w:asciiTheme="minorHAnsi" w:hAnsiTheme="minorHAnsi" w:cs="Calibri"/>
        </w:rPr>
      </w:pPr>
    </w:p>
    <w:p w14:paraId="7C99F840" w14:textId="77777777" w:rsidR="00E56B4C" w:rsidRDefault="00E56B4C" w:rsidP="002E489D">
      <w:pPr>
        <w:spacing w:line="360" w:lineRule="auto"/>
        <w:rPr>
          <w:rFonts w:asciiTheme="minorHAnsi" w:hAnsiTheme="minorHAnsi" w:cs="Calibri"/>
        </w:rPr>
      </w:pPr>
    </w:p>
    <w:p w14:paraId="57B86FDE" w14:textId="77777777" w:rsidR="00E56B4C" w:rsidRDefault="00E56B4C" w:rsidP="002E489D">
      <w:pPr>
        <w:spacing w:line="360" w:lineRule="auto"/>
        <w:rPr>
          <w:rFonts w:asciiTheme="minorHAnsi" w:hAnsiTheme="minorHAnsi" w:cs="Calibri"/>
        </w:rPr>
      </w:pPr>
    </w:p>
    <w:p w14:paraId="2E5E76DA" w14:textId="77777777" w:rsidR="00E56B4C" w:rsidRDefault="00E56B4C" w:rsidP="002E489D">
      <w:pPr>
        <w:spacing w:line="360" w:lineRule="auto"/>
        <w:rPr>
          <w:rFonts w:asciiTheme="minorHAnsi" w:hAnsiTheme="minorHAnsi" w:cs="Calibri"/>
        </w:rPr>
      </w:pPr>
    </w:p>
    <w:p w14:paraId="679BF01C" w14:textId="77777777" w:rsidR="00E56B4C" w:rsidRDefault="00E56B4C" w:rsidP="002E489D">
      <w:pPr>
        <w:spacing w:line="360" w:lineRule="auto"/>
        <w:rPr>
          <w:rFonts w:asciiTheme="minorHAnsi" w:hAnsiTheme="minorHAnsi" w:cs="Calibri"/>
        </w:rPr>
      </w:pPr>
    </w:p>
    <w:p w14:paraId="039A3A43" w14:textId="77777777" w:rsidR="00E56B4C" w:rsidRDefault="00E56B4C" w:rsidP="002E489D">
      <w:pPr>
        <w:spacing w:line="360" w:lineRule="auto"/>
        <w:rPr>
          <w:rFonts w:asciiTheme="minorHAnsi" w:hAnsiTheme="minorHAnsi" w:cs="Calibri"/>
        </w:rPr>
      </w:pPr>
    </w:p>
    <w:p w14:paraId="752D8CD1" w14:textId="6F802D14" w:rsidR="00D77B89" w:rsidRDefault="00D77B89" w:rsidP="002E489D">
      <w:pPr>
        <w:spacing w:line="360" w:lineRule="auto"/>
        <w:rPr>
          <w:rFonts w:asciiTheme="minorHAnsi" w:hAnsiTheme="minorHAnsi" w:cs="Calibri"/>
        </w:rPr>
      </w:pPr>
    </w:p>
    <w:p w14:paraId="234E3B8C" w14:textId="77777777" w:rsidR="00D77B89" w:rsidRPr="000A5E07" w:rsidRDefault="00D77B89"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191E64DE"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7100F9">
        <w:rPr>
          <w:rFonts w:asciiTheme="minorHAnsi" w:hAnsiTheme="minorHAnsi" w:cs="Calibri"/>
          <w:bCs/>
          <w:sz w:val="16"/>
          <w:szCs w:val="16"/>
        </w:rPr>
        <w:t xml:space="preserve"> </w:t>
      </w:r>
      <w:r w:rsidR="00E56B4C">
        <w:rPr>
          <w:rFonts w:asciiTheme="minorHAnsi" w:hAnsiTheme="minorHAnsi" w:cs="Calibri"/>
          <w:bCs/>
          <w:sz w:val="16"/>
          <w:szCs w:val="16"/>
        </w:rPr>
        <w:t>01</w:t>
      </w:r>
      <w:r w:rsidR="006D5404">
        <w:rPr>
          <w:rFonts w:asciiTheme="minorHAnsi" w:hAnsiTheme="minorHAnsi" w:cs="Calibri"/>
          <w:bCs/>
          <w:sz w:val="16"/>
          <w:szCs w:val="16"/>
        </w:rPr>
        <w:t>-0</w:t>
      </w:r>
      <w:r w:rsidR="00E56B4C">
        <w:rPr>
          <w:rFonts w:asciiTheme="minorHAnsi" w:hAnsiTheme="minorHAnsi" w:cs="Calibri"/>
          <w:bCs/>
          <w:sz w:val="16"/>
          <w:szCs w:val="16"/>
        </w:rPr>
        <w:t>1</w:t>
      </w:r>
      <w:r w:rsidR="006D5404">
        <w:rPr>
          <w:rFonts w:asciiTheme="minorHAnsi" w:hAnsiTheme="minorHAnsi" w:cs="Calibri"/>
          <w:bCs/>
          <w:sz w:val="16"/>
          <w:szCs w:val="16"/>
        </w:rPr>
        <w:t>-202</w:t>
      </w:r>
      <w:r w:rsidR="00E56B4C">
        <w:rPr>
          <w:rFonts w:asciiTheme="minorHAnsi" w:hAnsiTheme="minorHAnsi" w:cs="Calibri"/>
          <w:bCs/>
          <w:sz w:val="16"/>
          <w:szCs w:val="16"/>
        </w:rPr>
        <w:t>3</w:t>
      </w:r>
    </w:p>
    <w:p w14:paraId="25ED8974" w14:textId="248E8D79"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7100F9">
        <w:rPr>
          <w:rFonts w:asciiTheme="minorHAnsi" w:hAnsiTheme="minorHAnsi" w:cs="Calibri"/>
          <w:sz w:val="16"/>
          <w:szCs w:val="16"/>
        </w:rPr>
        <w:t xml:space="preserve">: </w:t>
      </w:r>
      <w:bookmarkStart w:id="0" w:name="versie"/>
      <w:r w:rsidRPr="007100F9">
        <w:rPr>
          <w:rFonts w:asciiTheme="minorHAnsi" w:hAnsiTheme="minorHAnsi" w:cs="Calibri"/>
          <w:sz w:val="16"/>
          <w:szCs w:val="16"/>
        </w:rPr>
        <w:t>0.</w:t>
      </w:r>
      <w:bookmarkEnd w:id="0"/>
      <w:r w:rsidR="00D70F1A">
        <w:rPr>
          <w:rFonts w:asciiTheme="minorHAnsi" w:hAnsiTheme="minorHAnsi" w:cs="Calibri"/>
          <w:sz w:val="16"/>
          <w:szCs w:val="16"/>
        </w:rPr>
        <w:t>1</w:t>
      </w:r>
    </w:p>
    <w:p w14:paraId="25ED8975" w14:textId="427A0839" w:rsidR="00A10CEF" w:rsidRDefault="00A10CEF" w:rsidP="002E489D">
      <w:pPr>
        <w:spacing w:line="360" w:lineRule="auto"/>
        <w:rPr>
          <w:rFonts w:asciiTheme="minorHAnsi" w:eastAsia="Times New Roman" w:hAnsiTheme="minorHAnsi" w:cs="Calibri"/>
          <w:b/>
          <w:bCs/>
        </w:rPr>
      </w:pPr>
      <w:bookmarkStart w:id="1" w:name="_Toc339447069"/>
      <w:bookmarkStart w:id="2" w:name="_Toc330286348"/>
    </w:p>
    <w:p w14:paraId="5E9A4B0C" w14:textId="206BD648" w:rsidR="00E74520" w:rsidRDefault="00E74520" w:rsidP="002E489D">
      <w:pPr>
        <w:spacing w:line="360" w:lineRule="auto"/>
        <w:rPr>
          <w:rFonts w:asciiTheme="minorHAnsi" w:eastAsia="Times New Roman" w:hAnsiTheme="minorHAnsi" w:cs="Calibri"/>
          <w:b/>
          <w:bCs/>
        </w:rPr>
      </w:pPr>
    </w:p>
    <w:p w14:paraId="64084D9D" w14:textId="0EC0DB88" w:rsidR="00E74520" w:rsidRDefault="00E74520" w:rsidP="002E489D">
      <w:pPr>
        <w:spacing w:line="360" w:lineRule="auto"/>
        <w:rPr>
          <w:rFonts w:asciiTheme="minorHAnsi" w:eastAsia="Times New Roman" w:hAnsiTheme="minorHAnsi" w:cs="Calibri"/>
          <w:b/>
          <w:bCs/>
        </w:rPr>
      </w:pPr>
    </w:p>
    <w:p w14:paraId="17B2A023" w14:textId="77777777" w:rsidR="00E74520" w:rsidRPr="000A5E07" w:rsidRDefault="00E74520" w:rsidP="002E489D">
      <w:pPr>
        <w:spacing w:line="360" w:lineRule="auto"/>
        <w:rPr>
          <w:rFonts w:asciiTheme="minorHAnsi" w:eastAsia="Times New Roman" w:hAnsiTheme="minorHAnsi" w:cs="Calibri"/>
          <w:b/>
          <w:bCs/>
        </w:rPr>
      </w:pPr>
    </w:p>
    <w:bookmarkEnd w:id="2" w:displacedByCustomXml="next"/>
    <w:bookmarkEnd w:id="1" w:displacedByCustomXml="next"/>
    <w:bookmarkStart w:id="3" w:name="_Toc339526814" w:displacedByCustomXml="next"/>
    <w:bookmarkStart w:id="4"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42F5ADA4" w14:textId="42F72089" w:rsidR="00881F49"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59692615" w:history="1">
            <w:r w:rsidR="00881F49" w:rsidRPr="008270C1">
              <w:rPr>
                <w:rStyle w:val="Hyperlink"/>
                <w:rFonts w:eastAsiaTheme="majorEastAsia" w:cstheme="minorHAnsi"/>
                <w:bCs/>
                <w:noProof/>
                <w:kern w:val="32"/>
              </w:rPr>
              <w:t>Artikel 1 Definities</w:t>
            </w:r>
            <w:r w:rsidR="00881F49">
              <w:rPr>
                <w:noProof/>
                <w:webHidden/>
              </w:rPr>
              <w:tab/>
            </w:r>
            <w:r w:rsidR="00881F49">
              <w:rPr>
                <w:noProof/>
                <w:webHidden/>
              </w:rPr>
              <w:fldChar w:fldCharType="begin"/>
            </w:r>
            <w:r w:rsidR="00881F49">
              <w:rPr>
                <w:noProof/>
                <w:webHidden/>
              </w:rPr>
              <w:instrText xml:space="preserve"> PAGEREF _Toc59692615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66133422" w14:textId="3F0946B7" w:rsidR="00881F49" w:rsidRDefault="00200E4C">
          <w:pPr>
            <w:pStyle w:val="Inhopg1"/>
            <w:tabs>
              <w:tab w:val="right" w:leader="dot" w:pos="9060"/>
            </w:tabs>
            <w:rPr>
              <w:rFonts w:asciiTheme="minorHAnsi" w:eastAsiaTheme="minorEastAsia" w:hAnsiTheme="minorHAnsi" w:cstheme="minorBidi"/>
              <w:noProof/>
              <w:lang w:eastAsia="nl-NL"/>
            </w:rPr>
          </w:pPr>
          <w:hyperlink w:anchor="_Toc59692616" w:history="1">
            <w:r w:rsidR="00881F49" w:rsidRPr="008270C1">
              <w:rPr>
                <w:rStyle w:val="Hyperlink"/>
                <w:rFonts w:eastAsiaTheme="majorEastAsia" w:cstheme="minorHAnsi"/>
                <w:bCs/>
                <w:noProof/>
                <w:kern w:val="32"/>
              </w:rPr>
              <w:t>Artikel 2 Onderwerp van de Overeenkomst</w:t>
            </w:r>
            <w:r w:rsidR="00881F49">
              <w:rPr>
                <w:noProof/>
                <w:webHidden/>
              </w:rPr>
              <w:tab/>
            </w:r>
            <w:r w:rsidR="00881F49">
              <w:rPr>
                <w:noProof/>
                <w:webHidden/>
              </w:rPr>
              <w:fldChar w:fldCharType="begin"/>
            </w:r>
            <w:r w:rsidR="00881F49">
              <w:rPr>
                <w:noProof/>
                <w:webHidden/>
              </w:rPr>
              <w:instrText xml:space="preserve"> PAGEREF _Toc59692616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09C3E81A" w14:textId="30389829" w:rsidR="00881F49" w:rsidRDefault="00200E4C">
          <w:pPr>
            <w:pStyle w:val="Inhopg1"/>
            <w:tabs>
              <w:tab w:val="right" w:leader="dot" w:pos="9060"/>
            </w:tabs>
            <w:rPr>
              <w:rFonts w:asciiTheme="minorHAnsi" w:eastAsiaTheme="minorEastAsia" w:hAnsiTheme="minorHAnsi" w:cstheme="minorBidi"/>
              <w:noProof/>
              <w:lang w:eastAsia="nl-NL"/>
            </w:rPr>
          </w:pPr>
          <w:hyperlink w:anchor="_Toc59692617" w:history="1">
            <w:r w:rsidR="00881F49" w:rsidRPr="008270C1">
              <w:rPr>
                <w:rStyle w:val="Hyperlink"/>
                <w:rFonts w:eastAsiaTheme="majorEastAsia" w:cstheme="minorHAnsi"/>
                <w:bCs/>
                <w:noProof/>
                <w:kern w:val="32"/>
              </w:rPr>
              <w:t>Artikel 3 Toepasselijke voorwaarden</w:t>
            </w:r>
            <w:r w:rsidR="00881F49">
              <w:rPr>
                <w:noProof/>
                <w:webHidden/>
              </w:rPr>
              <w:tab/>
            </w:r>
            <w:r w:rsidR="00881F49">
              <w:rPr>
                <w:noProof/>
                <w:webHidden/>
              </w:rPr>
              <w:fldChar w:fldCharType="begin"/>
            </w:r>
            <w:r w:rsidR="00881F49">
              <w:rPr>
                <w:noProof/>
                <w:webHidden/>
              </w:rPr>
              <w:instrText xml:space="preserve"> PAGEREF _Toc59692617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3BABE890" w14:textId="3E73EDBA" w:rsidR="00881F49" w:rsidRDefault="00200E4C">
          <w:pPr>
            <w:pStyle w:val="Inhopg1"/>
            <w:tabs>
              <w:tab w:val="right" w:leader="dot" w:pos="9060"/>
            </w:tabs>
            <w:rPr>
              <w:rFonts w:asciiTheme="minorHAnsi" w:eastAsiaTheme="minorEastAsia" w:hAnsiTheme="minorHAnsi" w:cstheme="minorBidi"/>
              <w:noProof/>
              <w:lang w:eastAsia="nl-NL"/>
            </w:rPr>
          </w:pPr>
          <w:hyperlink w:anchor="_Toc59692618" w:history="1">
            <w:r w:rsidR="00881F49" w:rsidRPr="008270C1">
              <w:rPr>
                <w:rStyle w:val="Hyperlink"/>
                <w:rFonts w:eastAsiaTheme="majorEastAsia" w:cstheme="minorHAnsi"/>
                <w:bCs/>
                <w:noProof/>
                <w:kern w:val="32"/>
              </w:rPr>
              <w:t>Artikel 4 Looptijd van de Overeenkomst</w:t>
            </w:r>
            <w:r w:rsidR="00881F49">
              <w:rPr>
                <w:noProof/>
                <w:webHidden/>
              </w:rPr>
              <w:tab/>
            </w:r>
            <w:r w:rsidR="00881F49">
              <w:rPr>
                <w:noProof/>
                <w:webHidden/>
              </w:rPr>
              <w:fldChar w:fldCharType="begin"/>
            </w:r>
            <w:r w:rsidR="00881F49">
              <w:rPr>
                <w:noProof/>
                <w:webHidden/>
              </w:rPr>
              <w:instrText xml:space="preserve"> PAGEREF _Toc59692618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4D05C237" w14:textId="65E6B0FC" w:rsidR="00881F49" w:rsidRPr="00881F49" w:rsidRDefault="00200E4C">
          <w:pPr>
            <w:pStyle w:val="Inhopg1"/>
            <w:tabs>
              <w:tab w:val="right" w:leader="dot" w:pos="9060"/>
            </w:tabs>
            <w:rPr>
              <w:rFonts w:asciiTheme="minorHAnsi" w:eastAsiaTheme="minorEastAsia" w:hAnsiTheme="minorHAnsi" w:cstheme="minorBidi"/>
              <w:noProof/>
              <w:lang w:eastAsia="nl-NL"/>
            </w:rPr>
          </w:pPr>
          <w:hyperlink w:anchor="_Toc59692619" w:history="1">
            <w:r w:rsidR="00881F49" w:rsidRPr="00881F49">
              <w:rPr>
                <w:rStyle w:val="Hyperlink"/>
                <w:rFonts w:eastAsia="Times New Roman" w:cstheme="minorHAnsi"/>
                <w:noProof/>
                <w:kern w:val="32"/>
                <w:lang w:eastAsia="nl-NL"/>
              </w:rPr>
              <w:t>Artikel 5 Kwaliteitsbeheersing Schoonmaakdiensten</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_Toc59692619 \h </w:instrText>
            </w:r>
            <w:r w:rsidR="00881F49" w:rsidRPr="00881F49">
              <w:rPr>
                <w:noProof/>
                <w:webHidden/>
              </w:rPr>
            </w:r>
            <w:r w:rsidR="00881F49" w:rsidRPr="00881F49">
              <w:rPr>
                <w:noProof/>
                <w:webHidden/>
              </w:rPr>
              <w:fldChar w:fldCharType="separate"/>
            </w:r>
            <w:r w:rsidR="00881F49" w:rsidRPr="00881F49">
              <w:rPr>
                <w:noProof/>
                <w:webHidden/>
              </w:rPr>
              <w:t>5</w:t>
            </w:r>
            <w:r w:rsidR="00881F49" w:rsidRPr="00881F49">
              <w:rPr>
                <w:noProof/>
                <w:webHidden/>
              </w:rPr>
              <w:fldChar w:fldCharType="end"/>
            </w:r>
          </w:hyperlink>
        </w:p>
        <w:p w14:paraId="70F89304" w14:textId="2438D6D2" w:rsidR="00881F49" w:rsidRPr="00881F49" w:rsidRDefault="00200E4C">
          <w:pPr>
            <w:pStyle w:val="Inhopg1"/>
            <w:tabs>
              <w:tab w:val="right" w:leader="dot" w:pos="9060"/>
            </w:tabs>
            <w:rPr>
              <w:rFonts w:asciiTheme="minorHAnsi" w:eastAsiaTheme="minorEastAsia" w:hAnsiTheme="minorHAnsi" w:cstheme="minorBidi"/>
              <w:noProof/>
              <w:lang w:eastAsia="nl-NL"/>
            </w:rPr>
          </w:pPr>
          <w:hyperlink w:anchor="_Toc59692620" w:history="1">
            <w:r w:rsidR="00881F49" w:rsidRPr="00881F49">
              <w:rPr>
                <w:rStyle w:val="Hyperlink"/>
                <w:rFonts w:eastAsia="Times New Roman" w:cstheme="minorHAnsi"/>
                <w:noProof/>
                <w:kern w:val="32"/>
                <w:lang w:eastAsia="nl-NL"/>
              </w:rPr>
              <w:t>Artikel 6 Planning laagfrequente werkzaamheden Schoonmaakdienstverlening</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_Toc59692620 \h </w:instrText>
            </w:r>
            <w:r w:rsidR="00881F49" w:rsidRPr="00881F49">
              <w:rPr>
                <w:noProof/>
                <w:webHidden/>
              </w:rPr>
            </w:r>
            <w:r w:rsidR="00881F49" w:rsidRPr="00881F49">
              <w:rPr>
                <w:noProof/>
                <w:webHidden/>
              </w:rPr>
              <w:fldChar w:fldCharType="separate"/>
            </w:r>
            <w:r w:rsidR="00881F49" w:rsidRPr="00881F49">
              <w:rPr>
                <w:noProof/>
                <w:webHidden/>
              </w:rPr>
              <w:t>7</w:t>
            </w:r>
            <w:r w:rsidR="00881F49" w:rsidRPr="00881F49">
              <w:rPr>
                <w:noProof/>
                <w:webHidden/>
              </w:rPr>
              <w:fldChar w:fldCharType="end"/>
            </w:r>
          </w:hyperlink>
        </w:p>
        <w:p w14:paraId="0B2CF4E5" w14:textId="61F1C2E6" w:rsidR="00881F49" w:rsidRDefault="00200E4C">
          <w:pPr>
            <w:pStyle w:val="Inhopg1"/>
            <w:tabs>
              <w:tab w:val="right" w:leader="dot" w:pos="9060"/>
            </w:tabs>
            <w:rPr>
              <w:rFonts w:asciiTheme="minorHAnsi" w:eastAsiaTheme="minorEastAsia" w:hAnsiTheme="minorHAnsi" w:cstheme="minorBidi"/>
              <w:noProof/>
              <w:lang w:eastAsia="nl-NL"/>
            </w:rPr>
          </w:pPr>
          <w:hyperlink w:anchor="_Toc59692621" w:history="1">
            <w:r w:rsidR="00881F49" w:rsidRPr="008270C1">
              <w:rPr>
                <w:rStyle w:val="Hyperlink"/>
                <w:rFonts w:eastAsiaTheme="majorEastAsia" w:cstheme="minorHAnsi"/>
                <w:bCs/>
                <w:noProof/>
                <w:kern w:val="32"/>
              </w:rPr>
              <w:t>Artikel 7 Overige voorwaarden</w:t>
            </w:r>
            <w:r w:rsidR="00881F49">
              <w:rPr>
                <w:noProof/>
                <w:webHidden/>
              </w:rPr>
              <w:tab/>
            </w:r>
            <w:r w:rsidR="00881F49">
              <w:rPr>
                <w:noProof/>
                <w:webHidden/>
              </w:rPr>
              <w:fldChar w:fldCharType="begin"/>
            </w:r>
            <w:r w:rsidR="00881F49">
              <w:rPr>
                <w:noProof/>
                <w:webHidden/>
              </w:rPr>
              <w:instrText xml:space="preserve"> PAGEREF _Toc59692621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56BBB328" w14:textId="32D03978" w:rsidR="00881F49" w:rsidRDefault="00200E4C">
          <w:pPr>
            <w:pStyle w:val="Inhopg1"/>
            <w:tabs>
              <w:tab w:val="right" w:leader="dot" w:pos="9060"/>
            </w:tabs>
            <w:rPr>
              <w:rFonts w:asciiTheme="minorHAnsi" w:eastAsiaTheme="minorEastAsia" w:hAnsiTheme="minorHAnsi" w:cstheme="minorBidi"/>
              <w:noProof/>
              <w:lang w:eastAsia="nl-NL"/>
            </w:rPr>
          </w:pPr>
          <w:hyperlink w:anchor="_Toc59692622" w:history="1">
            <w:r w:rsidR="00881F49" w:rsidRPr="008270C1">
              <w:rPr>
                <w:rStyle w:val="Hyperlink"/>
                <w:rFonts w:eastAsiaTheme="majorEastAsia" w:cstheme="minorHAnsi"/>
                <w:bCs/>
                <w:noProof/>
                <w:kern w:val="32"/>
              </w:rPr>
              <w:t>Artikel 8 Wachtkamerconstructie</w:t>
            </w:r>
            <w:r w:rsidR="00881F49">
              <w:rPr>
                <w:noProof/>
                <w:webHidden/>
              </w:rPr>
              <w:tab/>
            </w:r>
            <w:r w:rsidR="00881F49">
              <w:rPr>
                <w:noProof/>
                <w:webHidden/>
              </w:rPr>
              <w:fldChar w:fldCharType="begin"/>
            </w:r>
            <w:r w:rsidR="00881F49">
              <w:rPr>
                <w:noProof/>
                <w:webHidden/>
              </w:rPr>
              <w:instrText xml:space="preserve"> PAGEREF _Toc59692622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25ED8983" w14:textId="79D4E7AF"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417EAB9" w:rsidR="00B87597" w:rsidRPr="00124CA0" w:rsidRDefault="00E56B4C"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Stedelijk Gymnasium Leiden</w:t>
      </w:r>
      <w:r w:rsidR="00E74520">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statutair gevestigd te </w:t>
      </w:r>
      <w:r>
        <w:rPr>
          <w:rFonts w:asciiTheme="minorHAnsi" w:hAnsiTheme="minorHAnsi" w:cs="Calibri"/>
          <w:color w:val="000000"/>
          <w:sz w:val="20"/>
          <w:szCs w:val="20"/>
        </w:rPr>
        <w:t>Leiden</w:t>
      </w:r>
      <w:r w:rsidR="005C1441">
        <w:rPr>
          <w:rFonts w:asciiTheme="minorHAnsi" w:hAnsiTheme="minorHAnsi" w:cs="Calibri"/>
          <w:color w:val="000000"/>
          <w:sz w:val="20"/>
          <w:szCs w:val="20"/>
        </w:rPr>
        <w:t>,</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sidR="003816EC">
        <w:rPr>
          <w:rFonts w:asciiTheme="minorHAnsi" w:hAnsiTheme="minorHAnsi" w:cs="Calibri"/>
          <w:color w:val="000000"/>
          <w:sz w:val="20"/>
          <w:szCs w:val="20"/>
        </w:rPr>
        <w:t xml:space="preserve">de </w:t>
      </w:r>
      <w:r>
        <w:rPr>
          <w:rFonts w:asciiTheme="minorHAnsi" w:hAnsiTheme="minorHAnsi" w:cs="Calibri"/>
          <w:color w:val="000000"/>
          <w:sz w:val="20"/>
          <w:szCs w:val="20"/>
        </w:rPr>
        <w:t>mevrouw</w:t>
      </w:r>
      <w:r w:rsidR="00E74520">
        <w:rPr>
          <w:rFonts w:asciiTheme="minorHAnsi" w:hAnsiTheme="minorHAnsi" w:cs="Calibri"/>
          <w:color w:val="000000"/>
          <w:sz w:val="20"/>
          <w:szCs w:val="20"/>
        </w:rPr>
        <w:t>………</w:t>
      </w:r>
      <w:r w:rsidR="00543846">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in de </w:t>
      </w:r>
      <w:r w:rsidR="00B87597" w:rsidRPr="00F1250B">
        <w:rPr>
          <w:rFonts w:asciiTheme="minorHAnsi" w:hAnsiTheme="minorHAnsi" w:cs="Calibri"/>
          <w:color w:val="000000"/>
          <w:sz w:val="20"/>
          <w:szCs w:val="20"/>
        </w:rPr>
        <w:t xml:space="preserve">functie </w:t>
      </w:r>
      <w:r w:rsidR="007100F3" w:rsidRPr="00F1250B">
        <w:rPr>
          <w:rFonts w:asciiTheme="minorHAnsi" w:hAnsiTheme="minorHAnsi" w:cs="Calibri"/>
          <w:color w:val="000000"/>
          <w:sz w:val="20"/>
          <w:szCs w:val="20"/>
        </w:rPr>
        <w:t xml:space="preserve"> </w:t>
      </w:r>
      <w:r w:rsidR="002211E8" w:rsidRPr="002211E8">
        <w:rPr>
          <w:rFonts w:asciiTheme="minorHAnsi" w:hAnsiTheme="minorHAnsi" w:cs="Calibri"/>
          <w:color w:val="000000"/>
          <w:sz w:val="20"/>
          <w:szCs w:val="20"/>
          <w:highlight w:val="yellow"/>
        </w:rPr>
        <w:t>L</w:t>
      </w:r>
      <w:r w:rsidR="00543846" w:rsidRPr="002211E8">
        <w:rPr>
          <w:rFonts w:asciiTheme="minorHAnsi" w:hAnsiTheme="minorHAnsi" w:cs="Calibri"/>
          <w:color w:val="000000"/>
          <w:sz w:val="20"/>
          <w:szCs w:val="20"/>
          <w:highlight w:val="yellow"/>
        </w:rPr>
        <w:t xml:space="preserve">id </w:t>
      </w:r>
      <w:r w:rsidR="007100F3" w:rsidRPr="002211E8">
        <w:rPr>
          <w:rFonts w:asciiTheme="minorHAnsi" w:hAnsiTheme="minorHAnsi" w:cs="Calibri"/>
          <w:color w:val="000000"/>
          <w:sz w:val="20"/>
          <w:szCs w:val="20"/>
          <w:highlight w:val="yellow"/>
        </w:rPr>
        <w:t>College van Bestuur</w:t>
      </w:r>
      <w:r w:rsidR="00B87597" w:rsidRPr="00F1250B">
        <w:rPr>
          <w:rFonts w:asciiTheme="minorHAnsi" w:hAnsiTheme="minorHAnsi" w:cs="Calibri"/>
          <w:color w:val="000000"/>
          <w:sz w:val="20"/>
          <w:szCs w:val="20"/>
        </w:rPr>
        <w:t xml:space="preserve"> hierna te noemen</w:t>
      </w:r>
      <w:r w:rsidR="00B87597" w:rsidRPr="005A0375">
        <w:rPr>
          <w:rFonts w:asciiTheme="minorHAnsi" w:hAnsiTheme="minorHAnsi" w:cs="Calibri"/>
          <w:color w:val="000000"/>
          <w:sz w:val="20"/>
          <w:szCs w:val="20"/>
        </w:rPr>
        <w:t xml:space="preserve">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579D8E11" w:rsidR="00B87597" w:rsidRPr="00124CA0" w:rsidRDefault="00E74520"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415BFA">
        <w:rPr>
          <w:rFonts w:asciiTheme="minorHAnsi" w:hAnsiTheme="minorHAnsi" w:cs="Calibri"/>
          <w:color w:val="000000"/>
          <w:sz w:val="20"/>
          <w:szCs w:val="20"/>
        </w:rPr>
        <w:t xml:space="preserve"> te dezen rechtsgeldig</w:t>
      </w:r>
      <w:r w:rsidR="004B6DEB"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vertegenwoordigd door</w:t>
      </w:r>
      <w:r w:rsidR="00426811" w:rsidRPr="00415BFA">
        <w:rPr>
          <w:rFonts w:asciiTheme="minorHAnsi" w:hAnsiTheme="minorHAnsi" w:cs="Calibri"/>
          <w:color w:val="000000"/>
          <w:sz w:val="20"/>
          <w:szCs w:val="20"/>
        </w:rPr>
        <w:t xml:space="preserve"> </w:t>
      </w:r>
      <w:r w:rsidR="008933CD" w:rsidRPr="00415BFA">
        <w:rPr>
          <w:rFonts w:asciiTheme="minorHAnsi" w:hAnsiTheme="minorHAnsi" w:cs="Calibri"/>
          <w:color w:val="000000"/>
          <w:sz w:val="20"/>
          <w:szCs w:val="20"/>
        </w:rPr>
        <w:t>de heer</w:t>
      </w:r>
      <w:r>
        <w:rPr>
          <w:rFonts w:asciiTheme="minorHAnsi" w:hAnsiTheme="minorHAnsi" w:cs="Calibri"/>
          <w:color w:val="000000"/>
          <w:sz w:val="20"/>
          <w:szCs w:val="20"/>
        </w:rPr>
        <w:t>/mevrouw………</w:t>
      </w:r>
      <w:r w:rsidR="00B87597" w:rsidRPr="00415BFA">
        <w:rPr>
          <w:rFonts w:asciiTheme="minorHAnsi" w:hAnsiTheme="minorHAnsi" w:cs="Calibri"/>
          <w:color w:val="000000"/>
          <w:sz w:val="20"/>
          <w:szCs w:val="20"/>
        </w:rPr>
        <w:t>in de functie van</w:t>
      </w:r>
      <w:r w:rsidR="00DB1D47" w:rsidRPr="002211E8">
        <w:rPr>
          <w:rFonts w:asciiTheme="minorHAnsi" w:hAnsiTheme="minorHAnsi" w:cs="Calibri"/>
          <w:color w:val="000000"/>
          <w:sz w:val="20"/>
          <w:szCs w:val="20"/>
          <w:highlight w:val="yellow"/>
        </w:rPr>
        <w:t xml:space="preserve"> </w:t>
      </w:r>
      <w:r w:rsidR="003E07EF" w:rsidRPr="002211E8">
        <w:rPr>
          <w:rFonts w:asciiTheme="minorHAnsi" w:hAnsiTheme="minorHAnsi" w:cs="Calibri"/>
          <w:color w:val="000000"/>
          <w:sz w:val="20"/>
          <w:szCs w:val="20"/>
          <w:highlight w:val="yellow"/>
        </w:rPr>
        <w:t>Directeur</w:t>
      </w:r>
      <w:r w:rsidR="00F755AD"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hierna te noemen ‘</w:t>
      </w:r>
      <w:r w:rsidR="00E972BC" w:rsidRPr="00415BFA">
        <w:rPr>
          <w:rFonts w:asciiTheme="minorHAnsi" w:hAnsiTheme="minorHAnsi" w:cs="Calibri"/>
          <w:color w:val="000000"/>
          <w:sz w:val="20"/>
          <w:szCs w:val="20"/>
        </w:rPr>
        <w:t>Opdrachtnemer</w:t>
      </w:r>
      <w:r w:rsidR="00B87597" w:rsidRPr="00415BFA">
        <w:rPr>
          <w:rFonts w:asciiTheme="minorHAnsi" w:hAnsiTheme="minorHAnsi" w:cs="Calibri"/>
          <w:color w:val="000000"/>
          <w:sz w:val="20"/>
          <w:szCs w:val="20"/>
        </w:rPr>
        <w:t>’</w:t>
      </w:r>
      <w:r w:rsidR="00E972BC" w:rsidRPr="00415BFA">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D693B2A" w14:textId="17CBC624" w:rsid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E74520">
        <w:rPr>
          <w:rFonts w:asciiTheme="minorHAnsi" w:hAnsiTheme="minorHAnsi" w:cs="Calibri"/>
          <w:color w:val="000000"/>
          <w:sz w:val="20"/>
          <w:szCs w:val="20"/>
          <w:shd w:val="clear" w:color="auto" w:fill="FFFF00"/>
        </w:rPr>
        <w:t xml:space="preserve">Op </w:t>
      </w:r>
      <w:r w:rsidR="0031008D">
        <w:rPr>
          <w:rFonts w:asciiTheme="minorHAnsi" w:hAnsiTheme="minorHAnsi" w:cs="Calibri"/>
          <w:color w:val="000000"/>
          <w:sz w:val="20"/>
          <w:szCs w:val="20"/>
          <w:shd w:val="clear" w:color="auto" w:fill="FFFF00"/>
        </w:rPr>
        <w:t>1</w:t>
      </w:r>
      <w:r w:rsidR="00200E4C">
        <w:rPr>
          <w:rFonts w:asciiTheme="minorHAnsi" w:hAnsiTheme="minorHAnsi" w:cs="Calibri"/>
          <w:color w:val="000000"/>
          <w:sz w:val="20"/>
          <w:szCs w:val="20"/>
          <w:shd w:val="clear" w:color="auto" w:fill="FFFF00"/>
        </w:rPr>
        <w:t>4</w:t>
      </w:r>
      <w:r w:rsidR="005C1441" w:rsidRPr="00E74520">
        <w:rPr>
          <w:rFonts w:asciiTheme="minorHAnsi" w:hAnsiTheme="minorHAnsi" w:cs="Calibri"/>
          <w:color w:val="000000"/>
          <w:sz w:val="20"/>
          <w:szCs w:val="20"/>
          <w:shd w:val="clear" w:color="auto" w:fill="FFFF00"/>
        </w:rPr>
        <w:t>-0</w:t>
      </w:r>
      <w:r w:rsidR="0031008D">
        <w:rPr>
          <w:rFonts w:asciiTheme="minorHAnsi" w:hAnsiTheme="minorHAnsi" w:cs="Calibri"/>
          <w:color w:val="000000"/>
          <w:sz w:val="20"/>
          <w:szCs w:val="20"/>
          <w:shd w:val="clear" w:color="auto" w:fill="FFFF00"/>
        </w:rPr>
        <w:t>6</w:t>
      </w:r>
      <w:r w:rsidR="00472D54" w:rsidRPr="00E74520">
        <w:rPr>
          <w:rFonts w:asciiTheme="minorHAnsi" w:hAnsiTheme="minorHAnsi" w:cs="Calibri"/>
          <w:color w:val="000000"/>
          <w:sz w:val="20"/>
          <w:szCs w:val="20"/>
          <w:shd w:val="clear" w:color="auto" w:fill="FFFF00"/>
        </w:rPr>
        <w:t>-20</w:t>
      </w:r>
      <w:r w:rsidR="00B310A0" w:rsidRPr="00E74520">
        <w:rPr>
          <w:rFonts w:asciiTheme="minorHAnsi" w:hAnsiTheme="minorHAnsi" w:cs="Calibri"/>
          <w:color w:val="000000"/>
          <w:sz w:val="20"/>
          <w:szCs w:val="20"/>
          <w:shd w:val="clear" w:color="auto" w:fill="FFFF00"/>
        </w:rPr>
        <w:t>2</w:t>
      </w:r>
      <w:r w:rsidR="003816EC">
        <w:rPr>
          <w:rFonts w:asciiTheme="minorHAnsi" w:hAnsiTheme="minorHAnsi" w:cs="Calibri"/>
          <w:color w:val="000000"/>
          <w:sz w:val="20"/>
          <w:szCs w:val="20"/>
          <w:shd w:val="clear" w:color="auto" w:fill="FFFF00"/>
        </w:rPr>
        <w:t>2</w:t>
      </w:r>
      <w:r w:rsidR="00472D54" w:rsidRPr="00424E36">
        <w:rPr>
          <w:rFonts w:asciiTheme="minorHAnsi" w:hAnsiTheme="minorHAnsi" w:cs="Calibri"/>
          <w:color w:val="000000"/>
          <w:sz w:val="20"/>
          <w:szCs w:val="20"/>
        </w:rPr>
        <w:t xml:space="preserve"> </w:t>
      </w:r>
      <w:r w:rsidR="009B3E1D" w:rsidRPr="00424E36">
        <w:rPr>
          <w:rFonts w:asciiTheme="minorHAnsi" w:hAnsiTheme="minorHAnsi" w:cs="Calibri"/>
          <w:color w:val="000000"/>
          <w:sz w:val="20"/>
          <w:szCs w:val="20"/>
        </w:rPr>
        <w:t xml:space="preserve">en </w:t>
      </w:r>
      <w:r w:rsidRPr="00424E36">
        <w:rPr>
          <w:rFonts w:asciiTheme="minorHAnsi" w:hAnsiTheme="minorHAnsi" w:cs="Calibri"/>
          <w:color w:val="000000"/>
          <w:sz w:val="20"/>
          <w:szCs w:val="20"/>
        </w:rPr>
        <w:t xml:space="preserve"> </w:t>
      </w:r>
      <w:r w:rsidR="005A0375" w:rsidRPr="00424E36">
        <w:rPr>
          <w:rFonts w:asciiTheme="minorHAnsi" w:hAnsiTheme="minorHAnsi" w:cs="Calibri"/>
          <w:color w:val="000000"/>
          <w:sz w:val="20"/>
          <w:szCs w:val="20"/>
        </w:rPr>
        <w:t xml:space="preserve">is </w:t>
      </w:r>
      <w:r w:rsidRPr="00424E36">
        <w:rPr>
          <w:rFonts w:asciiTheme="minorHAnsi" w:hAnsiTheme="minorHAnsi" w:cs="Calibri"/>
          <w:color w:val="000000"/>
          <w:sz w:val="20"/>
          <w:szCs w:val="20"/>
        </w:rPr>
        <w:t>de</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aanbesteding</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schoonmaakdienstverlening </w:t>
      </w:r>
      <w:r w:rsidR="00993969">
        <w:rPr>
          <w:rFonts w:asciiTheme="minorHAnsi" w:hAnsiTheme="minorHAnsi" w:cs="Calibri"/>
          <w:color w:val="000000"/>
          <w:sz w:val="20"/>
          <w:szCs w:val="20"/>
        </w:rPr>
        <w:t>gepubliceerd op</w:t>
      </w:r>
      <w:r w:rsidR="00C5285D" w:rsidRPr="00993969">
        <w:rPr>
          <w:rFonts w:asciiTheme="minorHAnsi" w:hAnsiTheme="minorHAnsi" w:cs="Calibri"/>
          <w:color w:val="000000"/>
          <w:sz w:val="20"/>
          <w:szCs w:val="20"/>
        </w:rPr>
        <w:t xml:space="preserve"> Tender</w:t>
      </w:r>
      <w:r w:rsidR="00993969" w:rsidRPr="00993969">
        <w:rPr>
          <w:rFonts w:asciiTheme="minorHAnsi" w:hAnsiTheme="minorHAnsi" w:cs="Calibri"/>
          <w:color w:val="000000"/>
          <w:sz w:val="20"/>
          <w:szCs w:val="20"/>
        </w:rPr>
        <w:t>Ned.</w:t>
      </w:r>
    </w:p>
    <w:p w14:paraId="7050097C" w14:textId="6392AFA5" w:rsidR="00766B82" w:rsidRP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993969">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59692615"/>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59692616"/>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59692617"/>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1E70F277" w:rsidR="00AE7A2A" w:rsidRPr="00124CA0" w:rsidRDefault="00AE7A2A"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Bijlage 5: </w:t>
      </w:r>
      <w:r w:rsidR="00424E36">
        <w:rPr>
          <w:rFonts w:asciiTheme="minorHAnsi" w:hAnsiTheme="minorHAnsi" w:cs="Calibri"/>
          <w:color w:val="000000"/>
          <w:sz w:val="20"/>
          <w:szCs w:val="20"/>
        </w:rPr>
        <w:t>Implementatie</w:t>
      </w:r>
      <w:r>
        <w:rPr>
          <w:rFonts w:asciiTheme="minorHAnsi" w:hAnsiTheme="minorHAnsi" w:cs="Calibri"/>
          <w:color w:val="000000"/>
          <w:sz w:val="20"/>
          <w:szCs w:val="20"/>
        </w:rPr>
        <w:t>documenten</w:t>
      </w:r>
      <w:r w:rsidR="006E3D3C">
        <w:rPr>
          <w:rFonts w:asciiTheme="minorHAnsi" w:hAnsiTheme="minorHAnsi" w:cs="Calibri"/>
          <w:color w:val="000000"/>
          <w:sz w:val="20"/>
          <w:szCs w:val="20"/>
        </w:rPr>
        <w:t xml:space="preserve"> (denk aan KPI’s etc. die worden opgesteld na gunning)</w:t>
      </w:r>
      <w:r>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0F92F39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59692618"/>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1650D61C"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31008D">
        <w:rPr>
          <w:rFonts w:asciiTheme="minorHAnsi" w:hAnsiTheme="minorHAnsi" w:cs="Calibri"/>
          <w:color w:val="000000"/>
          <w:sz w:val="20"/>
          <w:szCs w:val="20"/>
          <w:highlight w:val="yellow"/>
        </w:rPr>
        <w:t>01</w:t>
      </w:r>
      <w:r w:rsidR="00D33D10" w:rsidRPr="0042744E">
        <w:rPr>
          <w:rFonts w:asciiTheme="minorHAnsi" w:hAnsiTheme="minorHAnsi" w:cs="Calibri"/>
          <w:color w:val="000000"/>
          <w:sz w:val="20"/>
          <w:szCs w:val="20"/>
          <w:highlight w:val="yellow"/>
          <w:shd w:val="clear" w:color="auto" w:fill="FFFF00"/>
        </w:rPr>
        <w:t>-</w:t>
      </w:r>
      <w:r w:rsidR="00B310A0" w:rsidRPr="00E74520">
        <w:rPr>
          <w:rFonts w:asciiTheme="minorHAnsi" w:hAnsiTheme="minorHAnsi" w:cs="Calibri"/>
          <w:color w:val="000000"/>
          <w:sz w:val="20"/>
          <w:szCs w:val="20"/>
          <w:shd w:val="clear" w:color="auto" w:fill="FFFF00"/>
        </w:rPr>
        <w:t>0</w:t>
      </w:r>
      <w:r w:rsidR="0031008D">
        <w:rPr>
          <w:rFonts w:asciiTheme="minorHAnsi" w:hAnsiTheme="minorHAnsi" w:cs="Calibri"/>
          <w:color w:val="000000"/>
          <w:sz w:val="20"/>
          <w:szCs w:val="20"/>
          <w:shd w:val="clear" w:color="auto" w:fill="FFFF00"/>
        </w:rPr>
        <w:t>1</w:t>
      </w:r>
      <w:r w:rsidR="00D33D10" w:rsidRPr="00E74520">
        <w:rPr>
          <w:rFonts w:asciiTheme="minorHAnsi" w:hAnsiTheme="minorHAnsi" w:cs="Calibri"/>
          <w:color w:val="000000"/>
          <w:sz w:val="20"/>
          <w:szCs w:val="20"/>
          <w:shd w:val="clear" w:color="auto" w:fill="FFFF00"/>
        </w:rPr>
        <w:t>-20</w:t>
      </w:r>
      <w:r w:rsidR="00B310A0" w:rsidRPr="00E74520">
        <w:rPr>
          <w:rFonts w:asciiTheme="minorHAnsi" w:hAnsiTheme="minorHAnsi" w:cs="Calibri"/>
          <w:color w:val="000000"/>
          <w:sz w:val="20"/>
          <w:szCs w:val="20"/>
          <w:shd w:val="clear" w:color="auto" w:fill="FFFF00"/>
        </w:rPr>
        <w:t>2</w:t>
      </w:r>
      <w:r w:rsidR="0031008D">
        <w:rPr>
          <w:rFonts w:asciiTheme="minorHAnsi" w:hAnsiTheme="minorHAnsi" w:cs="Calibri"/>
          <w:color w:val="000000"/>
          <w:sz w:val="20"/>
          <w:szCs w:val="20"/>
          <w:shd w:val="clear" w:color="auto" w:fill="FFFF00"/>
        </w:rPr>
        <w:t>3</w:t>
      </w:r>
      <w:r w:rsidR="00D33D10">
        <w:rPr>
          <w:rFonts w:asciiTheme="minorHAnsi" w:hAnsiTheme="minorHAnsi" w:cs="Calibri"/>
          <w:color w:val="000000"/>
          <w:sz w:val="20"/>
          <w:szCs w:val="20"/>
        </w:rPr>
        <w:t xml:space="preserve"> </w:t>
      </w:r>
      <w:r w:rsidR="00004B9A" w:rsidRPr="00EF3030">
        <w:rPr>
          <w:rFonts w:asciiTheme="minorHAnsi" w:hAnsiTheme="minorHAnsi" w:cs="Calibri"/>
          <w:color w:val="000000"/>
          <w:sz w:val="20"/>
          <w:szCs w:val="20"/>
        </w:rPr>
        <w:t xml:space="preserve">en geldt voor </w:t>
      </w:r>
      <w:r w:rsidR="00262705" w:rsidRPr="00EF3030">
        <w:rPr>
          <w:rFonts w:asciiTheme="minorHAnsi" w:hAnsiTheme="minorHAnsi" w:cs="Calibri"/>
          <w:color w:val="000000"/>
          <w:sz w:val="20"/>
          <w:szCs w:val="20"/>
        </w:rPr>
        <w:t>een</w:t>
      </w:r>
      <w:r w:rsidR="00004B9A" w:rsidRPr="00EF3030">
        <w:rPr>
          <w:rFonts w:asciiTheme="minorHAnsi" w:hAnsiTheme="minorHAnsi" w:cs="Calibri"/>
          <w:color w:val="000000"/>
          <w:sz w:val="20"/>
          <w:szCs w:val="20"/>
        </w:rPr>
        <w:t xml:space="preserve"> </w:t>
      </w:r>
      <w:r w:rsidR="00262705" w:rsidRPr="00EF3030">
        <w:rPr>
          <w:rFonts w:asciiTheme="minorHAnsi" w:hAnsiTheme="minorHAnsi" w:cstheme="minorHAnsi"/>
          <w:sz w:val="20"/>
          <w:szCs w:val="20"/>
        </w:rPr>
        <w:t xml:space="preserve">periode van </w:t>
      </w:r>
      <w:r w:rsidR="00A226D0" w:rsidRPr="00E74520">
        <w:rPr>
          <w:rFonts w:asciiTheme="minorHAnsi" w:hAnsiTheme="minorHAnsi" w:cstheme="minorHAnsi"/>
          <w:sz w:val="20"/>
          <w:szCs w:val="20"/>
          <w:shd w:val="clear" w:color="auto" w:fill="FFFF00"/>
        </w:rPr>
        <w:t xml:space="preserve">drie </w:t>
      </w:r>
      <w:r w:rsidR="00B00D83"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3</w:t>
      </w:r>
      <w:r w:rsidR="00B00D83" w:rsidRPr="00E74520">
        <w:rPr>
          <w:rFonts w:asciiTheme="minorHAnsi" w:hAnsiTheme="minorHAnsi" w:cstheme="minorHAnsi"/>
          <w:sz w:val="20"/>
          <w:szCs w:val="20"/>
          <w:shd w:val="clear" w:color="auto" w:fill="FFFF00"/>
        </w:rPr>
        <w:t>)</w:t>
      </w:r>
      <w:r w:rsidR="00262705" w:rsidRPr="00EF3030">
        <w:rPr>
          <w:rFonts w:asciiTheme="minorHAnsi" w:hAnsiTheme="minorHAnsi" w:cstheme="minorHAnsi"/>
          <w:sz w:val="20"/>
          <w:szCs w:val="20"/>
        </w:rPr>
        <w:t xml:space="preserve"> jaar. Opdrachtgever heeft een éénzijdige, optionele verlengingsmogelijkheid van </w:t>
      </w:r>
      <w:r w:rsidR="00A226D0" w:rsidRPr="00E74520">
        <w:rPr>
          <w:rFonts w:asciiTheme="minorHAnsi" w:hAnsiTheme="minorHAnsi" w:cstheme="minorHAnsi"/>
          <w:sz w:val="20"/>
          <w:szCs w:val="20"/>
          <w:shd w:val="clear" w:color="auto" w:fill="FFFF00"/>
        </w:rPr>
        <w:t>zeven</w:t>
      </w:r>
      <w:r w:rsidR="00D33D10" w:rsidRPr="00E74520">
        <w:rPr>
          <w:rFonts w:asciiTheme="minorHAnsi" w:hAnsiTheme="minorHAnsi" w:cstheme="minorHAnsi"/>
          <w:sz w:val="20"/>
          <w:szCs w:val="20"/>
          <w:shd w:val="clear" w:color="auto" w:fill="FFFF00"/>
        </w:rPr>
        <w:t xml:space="preserve"> </w:t>
      </w:r>
      <w:r w:rsidR="003D75BC"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7</w:t>
      </w:r>
      <w:r w:rsidR="003D75BC" w:rsidRPr="00E74520">
        <w:rPr>
          <w:rFonts w:asciiTheme="minorHAnsi" w:hAnsiTheme="minorHAnsi" w:cstheme="minorHAnsi"/>
          <w:sz w:val="20"/>
          <w:szCs w:val="20"/>
          <w:shd w:val="clear" w:color="auto" w:fill="FFFF00"/>
        </w:rPr>
        <w:t>)</w:t>
      </w:r>
      <w:r w:rsidR="00B00D83" w:rsidRPr="00E74520">
        <w:rPr>
          <w:rFonts w:asciiTheme="minorHAnsi" w:hAnsiTheme="minorHAnsi" w:cstheme="minorHAnsi"/>
          <w:sz w:val="20"/>
          <w:szCs w:val="20"/>
          <w:shd w:val="clear" w:color="auto" w:fill="FFFF00"/>
        </w:rPr>
        <w:t xml:space="preserve"> </w:t>
      </w:r>
      <w:r w:rsidR="00262705" w:rsidRPr="00E74520">
        <w:rPr>
          <w:rFonts w:asciiTheme="minorHAnsi" w:hAnsiTheme="minorHAnsi" w:cstheme="minorHAnsi"/>
          <w:sz w:val="20"/>
          <w:szCs w:val="20"/>
          <w:shd w:val="clear" w:color="auto" w:fill="FFFF00"/>
        </w:rPr>
        <w:t xml:space="preserve">keer </w:t>
      </w:r>
      <w:r w:rsidR="00B00D83" w:rsidRPr="00E74520">
        <w:rPr>
          <w:rFonts w:asciiTheme="minorHAnsi" w:hAnsiTheme="minorHAnsi" w:cstheme="minorHAnsi"/>
          <w:sz w:val="20"/>
          <w:szCs w:val="20"/>
          <w:shd w:val="clear" w:color="auto" w:fill="FFFF00"/>
        </w:rPr>
        <w:t>één (1)</w:t>
      </w:r>
      <w:r w:rsidR="00262705" w:rsidRPr="00EF3030">
        <w:rPr>
          <w:rFonts w:asciiTheme="minorHAnsi" w:hAnsiTheme="minorHAnsi" w:cstheme="minorHAnsi"/>
          <w:sz w:val="20"/>
          <w:szCs w:val="20"/>
        </w:rPr>
        <w:t xml:space="preserve"> jaar.</w:t>
      </w:r>
      <w:r w:rsidR="00817BBE">
        <w:rPr>
          <w:rFonts w:asciiTheme="minorHAnsi" w:hAnsiTheme="minorHAnsi" w:cstheme="minorHAnsi"/>
          <w:sz w:val="20"/>
          <w:szCs w:val="20"/>
        </w:rPr>
        <w:t xml:space="preserve"> Opdrachtnemer kan een ve</w:t>
      </w:r>
      <w:r w:rsidR="00E30CCB">
        <w:rPr>
          <w:rFonts w:asciiTheme="minorHAnsi" w:hAnsiTheme="minorHAnsi" w:cstheme="minorHAnsi"/>
          <w:sz w:val="20"/>
          <w:szCs w:val="20"/>
        </w:rPr>
        <w:t>rlenging niet weigeren.</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3" w:name="_Toc59692619"/>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3"/>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w:t>
      </w:r>
      <w:r w:rsidRPr="00A226D0">
        <w:rPr>
          <w:rFonts w:asciiTheme="minorHAnsi" w:eastAsia="Times New Roman" w:hAnsiTheme="minorHAnsi" w:cstheme="minorHAnsi"/>
          <w:sz w:val="20"/>
          <w:szCs w:val="20"/>
          <w:lang w:val="nl" w:eastAsia="nl-NL"/>
        </w:rPr>
        <w:t>digitaal systeem (logboek)</w:t>
      </w:r>
      <w:r w:rsidRPr="00AE7A2A">
        <w:rPr>
          <w:rFonts w:asciiTheme="minorHAnsi" w:eastAsia="Times New Roman" w:hAnsiTheme="minorHAnsi" w:cstheme="minorHAnsi"/>
          <w:sz w:val="20"/>
          <w:szCs w:val="20"/>
          <w:lang w:val="nl" w:eastAsia="nl-NL"/>
        </w:rPr>
        <w:t xml:space="preserve"> beschikbaar te stellen aan Opdrachtgever. Opdrachtnemer zal deze ‘logboekvoorziening’ dagelijks raadplegen en direct </w:t>
      </w:r>
      <w:r w:rsidRPr="00AE7A2A">
        <w:rPr>
          <w:rFonts w:asciiTheme="minorHAnsi" w:eastAsia="Times New Roman" w:hAnsiTheme="minorHAnsi" w:cstheme="minorHAnsi"/>
          <w:sz w:val="20"/>
          <w:szCs w:val="20"/>
          <w:lang w:val="nl" w:eastAsia="nl-NL"/>
        </w:rPr>
        <w:lastRenderedPageBreak/>
        <w:t xml:space="preserve">maatregelen nemen naar aanleiding van deze op- of aanmerkingen. Opdrachtgever zal (in overleg met Opdrachtnemer) passende maatregelen treffen in het geval dat Opdrachtnemer bepaalde werkzaamheden niet kan uitvoeren. </w:t>
      </w:r>
    </w:p>
    <w:p w14:paraId="4C03BDEC"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4699EBF6" w14:textId="6562E6D2"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 xml:space="preserve">Opdrachtgever </w:t>
      </w:r>
      <w:r w:rsidR="00A7390C">
        <w:rPr>
          <w:rFonts w:asciiTheme="minorHAnsi" w:eastAsia="Times New Roman" w:hAnsiTheme="minorHAnsi" w:cstheme="minorHAnsi"/>
          <w:iCs/>
          <w:sz w:val="20"/>
          <w:szCs w:val="20"/>
          <w:lang w:eastAsia="nl-NL"/>
        </w:rPr>
        <w:t>kan</w:t>
      </w:r>
      <w:r w:rsidRPr="00AE7A2A">
        <w:rPr>
          <w:rFonts w:asciiTheme="minorHAnsi" w:eastAsia="Times New Roman" w:hAnsiTheme="minorHAnsi" w:cstheme="minorHAnsi"/>
          <w:iCs/>
          <w:sz w:val="20"/>
          <w:szCs w:val="20"/>
          <w:lang w:eastAsia="nl-NL"/>
        </w:rPr>
        <w:t xml:space="preserve"> minimaal </w:t>
      </w:r>
      <w:r w:rsidR="00A226D0">
        <w:rPr>
          <w:rFonts w:asciiTheme="minorHAnsi" w:eastAsia="Times New Roman" w:hAnsiTheme="minorHAnsi" w:cstheme="minorHAnsi"/>
          <w:iCs/>
          <w:sz w:val="20"/>
          <w:szCs w:val="20"/>
          <w:lang w:eastAsia="nl-NL"/>
        </w:rPr>
        <w:t xml:space="preserve">twee (2) tot </w:t>
      </w:r>
      <w:r w:rsidR="003D75BC">
        <w:rPr>
          <w:rFonts w:asciiTheme="minorHAnsi" w:eastAsia="Times New Roman" w:hAnsiTheme="minorHAnsi" w:cstheme="minorHAnsi"/>
          <w:iCs/>
          <w:sz w:val="20"/>
          <w:szCs w:val="20"/>
          <w:lang w:eastAsia="nl-NL"/>
        </w:rPr>
        <w:t>vier</w:t>
      </w:r>
      <w:r w:rsidRPr="00AE7A2A">
        <w:rPr>
          <w:rFonts w:asciiTheme="minorHAnsi" w:eastAsia="Times New Roman" w:hAnsiTheme="minorHAnsi" w:cstheme="minorHAnsi"/>
          <w:iCs/>
          <w:sz w:val="20"/>
          <w:szCs w:val="20"/>
          <w:lang w:eastAsia="nl-NL"/>
        </w:rPr>
        <w:t xml:space="preserve"> (</w:t>
      </w:r>
      <w:r w:rsidR="003D75BC">
        <w:rPr>
          <w:rFonts w:asciiTheme="minorHAnsi" w:eastAsia="Times New Roman" w:hAnsiTheme="minorHAnsi" w:cstheme="minorHAnsi"/>
          <w:iCs/>
          <w:sz w:val="20"/>
          <w:szCs w:val="20"/>
          <w:lang w:eastAsia="nl-NL"/>
        </w:rPr>
        <w:t>4</w:t>
      </w:r>
      <w:r w:rsidRPr="00AE7A2A">
        <w:rPr>
          <w:rFonts w:asciiTheme="minorHAnsi" w:eastAsia="Times New Roman" w:hAnsiTheme="minorHAnsi" w:cstheme="minorHAnsi"/>
          <w:iCs/>
          <w:sz w:val="20"/>
          <w:szCs w:val="20"/>
          <w:lang w:eastAsia="nl-NL"/>
        </w:rPr>
        <w:t xml:space="preserve">) keer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40AFABCC"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7C027E1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2E7854">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01907A26" w14:textId="74C5CD87" w:rsidR="00AE7A2A" w:rsidRPr="00AE7A2A" w:rsidRDefault="00AE7A2A" w:rsidP="002E7854">
      <w:pPr>
        <w:spacing w:after="0" w:line="360" w:lineRule="auto"/>
        <w:jc w:val="both"/>
        <w:rPr>
          <w:rFonts w:asciiTheme="minorHAnsi" w:eastAsia="Times New Roman" w:hAnsiTheme="minorHAnsi" w:cstheme="minorHAnsi"/>
          <w:sz w:val="20"/>
          <w:szCs w:val="20"/>
          <w:lang w:eastAsia="nl-NL"/>
        </w:rPr>
      </w:pPr>
      <w:r w:rsidRPr="00AE7A2A">
        <w:rPr>
          <w:rFonts w:asciiTheme="minorHAnsi" w:eastAsia="Times New Roman" w:hAnsiTheme="minorHAnsi" w:cstheme="minorHAnsi"/>
          <w:sz w:val="20"/>
          <w:szCs w:val="20"/>
          <w:lang w:eastAsia="nl-NL"/>
        </w:rPr>
        <w:t xml:space="preserve">Indien Opdrachtnemer bij de </w:t>
      </w:r>
      <w:r w:rsidRPr="00AE7A2A">
        <w:rPr>
          <w:rFonts w:asciiTheme="minorHAnsi" w:eastAsia="Times New Roman" w:hAnsiTheme="minorHAnsi" w:cstheme="minorHAnsi"/>
          <w:iCs/>
          <w:color w:val="000000" w:themeColor="text1"/>
          <w:sz w:val="20"/>
          <w:szCs w:val="20"/>
          <w:lang w:eastAsia="nl-NL"/>
        </w:rPr>
        <w:t xml:space="preserve">VSR-KMS keuring van een locatie een onvoldoende resultaat behaalt ten opzichte van het vereiste kwaliteitsniveau gelden </w:t>
      </w:r>
      <w:r w:rsidR="002D480B" w:rsidRPr="002D480B">
        <w:rPr>
          <w:rFonts w:asciiTheme="minorHAnsi" w:eastAsia="Times New Roman" w:hAnsiTheme="minorHAnsi" w:cstheme="minorHAnsi"/>
          <w:iCs/>
          <w:color w:val="000000" w:themeColor="text1"/>
          <w:sz w:val="20"/>
          <w:szCs w:val="20"/>
          <w:u w:val="single"/>
          <w:lang w:eastAsia="nl-NL"/>
        </w:rPr>
        <w:t>direct</w:t>
      </w:r>
      <w:r w:rsidR="002D480B">
        <w:rPr>
          <w:rFonts w:asciiTheme="minorHAnsi" w:eastAsia="Times New Roman" w:hAnsiTheme="minorHAnsi" w:cstheme="minorHAnsi"/>
          <w:iCs/>
          <w:color w:val="000000" w:themeColor="text1"/>
          <w:sz w:val="20"/>
          <w:szCs w:val="20"/>
          <w:lang w:eastAsia="nl-NL"/>
        </w:rPr>
        <w:t xml:space="preserve"> </w:t>
      </w:r>
      <w:r w:rsidRPr="00AE7A2A">
        <w:rPr>
          <w:rFonts w:asciiTheme="minorHAnsi" w:eastAsia="Times New Roman" w:hAnsiTheme="minorHAnsi" w:cstheme="minorHAnsi"/>
          <w:iCs/>
          <w:color w:val="000000" w:themeColor="text1"/>
          <w:sz w:val="20"/>
          <w:szCs w:val="20"/>
          <w:lang w:eastAsia="nl-NL"/>
        </w:rPr>
        <w:t>de volgende boetes</w:t>
      </w:r>
      <w:r w:rsidRPr="00AE7A2A">
        <w:rPr>
          <w:rFonts w:asciiTheme="minorHAnsi" w:eastAsia="Times New Roman" w:hAnsiTheme="minorHAnsi" w:cstheme="minorHAnsi"/>
          <w:sz w:val="20"/>
          <w:szCs w:val="20"/>
          <w:lang w:eastAsia="nl-NL"/>
        </w:rPr>
        <w:t>:</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tblInd w:w="108" w:type="dxa"/>
        <w:tblLook w:val="04A0" w:firstRow="1" w:lastRow="0" w:firstColumn="1" w:lastColumn="0" w:noHBand="0" w:noVBand="1"/>
      </w:tblPr>
      <w:tblGrid>
        <w:gridCol w:w="3402"/>
        <w:gridCol w:w="5700"/>
      </w:tblGrid>
      <w:tr w:rsidR="00AE7A2A" w:rsidRPr="00AE7A2A" w14:paraId="6FBC1F90" w14:textId="77777777" w:rsidTr="002D480B">
        <w:tc>
          <w:tcPr>
            <w:tcW w:w="3402"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5700"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2D480B">
        <w:tc>
          <w:tcPr>
            <w:tcW w:w="3402" w:type="dxa"/>
          </w:tcPr>
          <w:p w14:paraId="1F13C7B5" w14:textId="5E6CFFE5" w:rsidR="00AE7A2A" w:rsidRPr="00AE7A2A" w:rsidRDefault="00A7390C"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1</w:t>
            </w:r>
            <w:r w:rsidRPr="00A7390C">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w:t>
            </w:r>
            <w:r w:rsidR="00AE7A2A" w:rsidRPr="00AE7A2A">
              <w:rPr>
                <w:rFonts w:asciiTheme="minorHAnsi" w:hAnsiTheme="minorHAnsi" w:cstheme="minorHAnsi"/>
                <w:sz w:val="20"/>
                <w:szCs w:val="20"/>
                <w:lang w:eastAsia="nl-NL"/>
              </w:rPr>
              <w:t>herkeuring</w:t>
            </w:r>
          </w:p>
        </w:tc>
        <w:tc>
          <w:tcPr>
            <w:tcW w:w="5700" w:type="dxa"/>
          </w:tcPr>
          <w:p w14:paraId="54E12FE9" w14:textId="03D72FEC" w:rsidR="00AE7A2A" w:rsidRPr="00AE7A2A" w:rsidRDefault="002D480B"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Pr>
                <w:rFonts w:asciiTheme="minorHAnsi" w:hAnsiTheme="minorHAnsi" w:cstheme="minorHAnsi"/>
                <w:iCs/>
                <w:color w:val="000000" w:themeColor="text1"/>
                <w:sz w:val="20"/>
                <w:szCs w:val="24"/>
                <w:lang w:eastAsia="nl-NL"/>
              </w:rPr>
              <w:t>1</w:t>
            </w:r>
            <w:r w:rsidRPr="00AE7A2A">
              <w:rPr>
                <w:rFonts w:asciiTheme="minorHAnsi" w:hAnsiTheme="minorHAnsi" w:cstheme="minorHAnsi"/>
                <w:iCs/>
                <w:color w:val="000000" w:themeColor="text1"/>
                <w:sz w:val="20"/>
                <w:szCs w:val="24"/>
                <w:lang w:eastAsia="nl-NL"/>
              </w:rPr>
              <w:t xml:space="preserve">0% van het maandbedrag </w:t>
            </w:r>
            <w:r>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AE7A2A" w:rsidRPr="00AE7A2A" w14:paraId="086E44F4" w14:textId="77777777" w:rsidTr="002D480B">
        <w:tc>
          <w:tcPr>
            <w:tcW w:w="3402"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5700" w:type="dxa"/>
          </w:tcPr>
          <w:p w14:paraId="172BDA9C" w14:textId="0ACF7142"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3</w:t>
            </w:r>
            <w:r w:rsidRPr="00AE7A2A">
              <w:rPr>
                <w:rFonts w:asciiTheme="minorHAnsi" w:hAnsiTheme="minorHAnsi" w:cstheme="minorHAnsi"/>
                <w:iCs/>
                <w:color w:val="000000" w:themeColor="text1"/>
                <w:sz w:val="20"/>
                <w:szCs w:val="24"/>
                <w:lang w:eastAsia="nl-NL"/>
              </w:rPr>
              <w:t xml:space="preserve">0% van het maandbedrag </w:t>
            </w:r>
            <w:r w:rsidR="002D480B">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296D68" w:rsidRPr="00AE7A2A" w14:paraId="79BC0205" w14:textId="77777777" w:rsidTr="002D480B">
        <w:tc>
          <w:tcPr>
            <w:tcW w:w="3402" w:type="dxa"/>
          </w:tcPr>
          <w:p w14:paraId="7526A0EA" w14:textId="270AD96B" w:rsidR="00296D68" w:rsidRPr="00AE7A2A" w:rsidRDefault="00296D68"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3</w:t>
            </w:r>
            <w:r w:rsidRPr="00296D68">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herkeuring</w:t>
            </w:r>
          </w:p>
        </w:tc>
        <w:tc>
          <w:tcPr>
            <w:tcW w:w="5700" w:type="dxa"/>
          </w:tcPr>
          <w:p w14:paraId="65F817F5" w14:textId="7F50884B" w:rsidR="00296D68" w:rsidRPr="00AE7A2A" w:rsidRDefault="00296D68" w:rsidP="00AE7A2A">
            <w:pPr>
              <w:spacing w:after="0" w:line="360" w:lineRule="auto"/>
              <w:rPr>
                <w:rFonts w:asciiTheme="minorHAnsi" w:hAnsiTheme="minorHAnsi" w:cstheme="minorHAnsi"/>
                <w:iCs/>
                <w:color w:val="000000" w:themeColor="text1"/>
                <w:sz w:val="20"/>
                <w:szCs w:val="24"/>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0% van het maandbedrag per locatie.</w:t>
            </w:r>
          </w:p>
        </w:tc>
      </w:tr>
      <w:tr w:rsidR="00296D68" w:rsidRPr="00AE7A2A" w14:paraId="0BAF471A" w14:textId="77777777" w:rsidTr="002D480B">
        <w:trPr>
          <w:trHeight w:val="363"/>
        </w:trPr>
        <w:tc>
          <w:tcPr>
            <w:tcW w:w="3402" w:type="dxa"/>
          </w:tcPr>
          <w:p w14:paraId="0957F38D" w14:textId="435E3D95" w:rsidR="00296D68" w:rsidRPr="00AE7A2A" w:rsidRDefault="00296D68" w:rsidP="00296D68">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Opvolgende herkeuring</w:t>
            </w:r>
          </w:p>
        </w:tc>
        <w:tc>
          <w:tcPr>
            <w:tcW w:w="5700" w:type="dxa"/>
          </w:tcPr>
          <w:p w14:paraId="0E271076" w14:textId="57505771" w:rsidR="00296D68" w:rsidRPr="00AE7A2A" w:rsidRDefault="00296D68" w:rsidP="00296D68">
            <w:pPr>
              <w:spacing w:line="360" w:lineRule="auto"/>
              <w:contextualSpacing/>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Een boete van</w:t>
            </w:r>
            <w:r>
              <w:rPr>
                <w:rFonts w:asciiTheme="minorHAnsi" w:hAnsiTheme="minorHAnsi" w:cstheme="minorHAnsi"/>
                <w:iCs/>
                <w:color w:val="000000" w:themeColor="text1"/>
                <w:sz w:val="20"/>
                <w:szCs w:val="24"/>
                <w:lang w:eastAsia="nl-NL"/>
              </w:rPr>
              <w:t xml:space="preserve"> </w:t>
            </w:r>
            <w:r w:rsidR="002D480B">
              <w:rPr>
                <w:rFonts w:asciiTheme="minorHAnsi" w:hAnsiTheme="minorHAnsi" w:cstheme="minorHAnsi"/>
                <w:iCs/>
                <w:color w:val="000000" w:themeColor="text1"/>
                <w:sz w:val="20"/>
                <w:szCs w:val="24"/>
                <w:lang w:eastAsia="nl-NL"/>
              </w:rPr>
              <w:t>75</w:t>
            </w:r>
            <w:r w:rsidRPr="00AE7A2A">
              <w:rPr>
                <w:rFonts w:asciiTheme="minorHAnsi" w:hAnsiTheme="minorHAnsi" w:cstheme="minorHAnsi"/>
                <w:iCs/>
                <w:color w:val="000000" w:themeColor="text1"/>
                <w:sz w:val="20"/>
                <w:szCs w:val="24"/>
                <w:lang w:eastAsia="nl-NL"/>
              </w:rPr>
              <w:t>% van het maandbedrag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79EC6050"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maandbedrag met betrekking tot het gedeelte reguliere schoonmaakdiensten, vaste additionele werkzaamheden. </w:t>
      </w:r>
      <w:r w:rsidR="00E5479B">
        <w:rPr>
          <w:rFonts w:asciiTheme="minorHAnsi" w:eastAsia="Times New Roman" w:hAnsiTheme="minorHAnsi" w:cstheme="minorHAnsi"/>
          <w:sz w:val="20"/>
          <w:szCs w:val="20"/>
          <w:lang w:val="nl" w:eastAsia="nl-NL"/>
        </w:rPr>
        <w:t xml:space="preserve">De wijze van creditering wordt in onderling overleg afgesproken. </w:t>
      </w:r>
    </w:p>
    <w:p w14:paraId="2008BF7D" w14:textId="77777777" w:rsidR="00AE7A2A" w:rsidRPr="00AE7A2A" w:rsidRDefault="00AE7A2A" w:rsidP="002E7854">
      <w:pPr>
        <w:spacing w:after="0" w:line="240" w:lineRule="auto"/>
        <w:jc w:val="both"/>
        <w:rPr>
          <w:rFonts w:asciiTheme="minorHAnsi" w:eastAsia="Times New Roman" w:hAnsiTheme="minorHAnsi" w:cstheme="minorHAnsi"/>
          <w:sz w:val="20"/>
          <w:szCs w:val="20"/>
          <w:lang w:val="nl" w:eastAsia="nl-NL"/>
        </w:rPr>
      </w:pPr>
    </w:p>
    <w:p w14:paraId="0AA6D9D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2E7854">
      <w:pPr>
        <w:tabs>
          <w:tab w:val="left" w:pos="709"/>
          <w:tab w:val="left" w:pos="8730"/>
        </w:tabs>
        <w:suppressAutoHyphens/>
        <w:spacing w:after="0" w:line="360" w:lineRule="auto"/>
        <w:ind w:left="1440"/>
        <w:jc w:val="both"/>
        <w:rPr>
          <w:rFonts w:asciiTheme="minorHAnsi" w:eastAsia="Times New Roman" w:hAnsiTheme="minorHAnsi" w:cstheme="minorHAnsi"/>
          <w:sz w:val="20"/>
          <w:szCs w:val="20"/>
          <w:lang w:val="nl" w:eastAsia="nl-NL"/>
        </w:rPr>
      </w:pPr>
    </w:p>
    <w:p w14:paraId="0C48C78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Indien, gedurende de looptijd van de Overeenkomst, Opdrachtgever een negatieve indruk heeft over de geleverde kwaliteit, kan op ieder moment een extra kwaliteitsmeting worden uitgevoerd. Wanneer 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25712B23" w14:textId="0EA3FCAC"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w:t>
      </w:r>
      <w:r w:rsidR="00DC711A">
        <w:rPr>
          <w:rFonts w:asciiTheme="minorHAnsi" w:eastAsia="Times New Roman" w:hAnsiTheme="minorHAnsi" w:cstheme="minorHAnsi"/>
          <w:iCs/>
          <w:sz w:val="20"/>
          <w:szCs w:val="20"/>
          <w:lang w:eastAsia="nl-NL"/>
        </w:rPr>
        <w:t xml:space="preserve"> per jaar</w:t>
      </w:r>
      <w:r w:rsidRPr="00AE7A2A">
        <w:rPr>
          <w:rFonts w:asciiTheme="minorHAnsi" w:eastAsia="Times New Roman" w:hAnsiTheme="minorHAnsi" w:cstheme="minorHAnsi"/>
          <w:iCs/>
          <w:sz w:val="20"/>
          <w:szCs w:val="20"/>
          <w:lang w:eastAsia="nl-NL"/>
        </w:rPr>
        <w:t>,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E72448">
        <w:rPr>
          <w:rFonts w:asciiTheme="minorHAnsi" w:eastAsia="Times New Roman" w:hAnsiTheme="minorHAnsi" w:cstheme="minorHAnsi"/>
          <w:iCs/>
          <w:sz w:val="20"/>
          <w:szCs w:val="20"/>
          <w:lang w:eastAsia="nl-NL"/>
        </w:rPr>
        <w:t xml:space="preserve"> Daarnaast volgt er een schriftelijk plan van aanpak waarin beschreven wordt deze problematiek te voorkomen. Opdrachtgever dient dit plan van aanpak te accorderen. </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62C87CA" w14:textId="44D25837" w:rsid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p>
    <w:p w14:paraId="497422A6" w14:textId="77777777" w:rsidR="00832163" w:rsidRDefault="00832163" w:rsidP="00832163">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548F2074" w14:textId="3CE8C902" w:rsidR="00777E8A" w:rsidRPr="003E07EF" w:rsidRDefault="00E552B6"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3E07EF">
        <w:rPr>
          <w:rFonts w:asciiTheme="minorHAnsi" w:eastAsia="Times New Roman" w:hAnsiTheme="minorHAnsi" w:cstheme="minorHAnsi"/>
          <w:sz w:val="20"/>
          <w:szCs w:val="20"/>
          <w:lang w:val="nl" w:eastAsia="nl-NL"/>
        </w:rPr>
        <w:t xml:space="preserve">Bij opzegging van de overeenkomst zal opdrachtgever, circa drie tot vier weken voorafgaand aan de datum van beëindiging </w:t>
      </w:r>
      <w:r w:rsidR="00DB6E78" w:rsidRPr="003E07EF">
        <w:rPr>
          <w:rFonts w:asciiTheme="minorHAnsi" w:eastAsia="Times New Roman" w:hAnsiTheme="minorHAnsi" w:cstheme="minorHAnsi"/>
          <w:sz w:val="20"/>
          <w:szCs w:val="20"/>
          <w:lang w:val="nl" w:eastAsia="nl-NL"/>
        </w:rPr>
        <w:t xml:space="preserve">van het contract </w:t>
      </w:r>
      <w:r w:rsidRPr="003E07EF">
        <w:rPr>
          <w:rFonts w:asciiTheme="minorHAnsi" w:eastAsia="Times New Roman" w:hAnsiTheme="minorHAnsi" w:cstheme="minorHAnsi"/>
          <w:sz w:val="20"/>
          <w:szCs w:val="20"/>
          <w:lang w:val="nl" w:eastAsia="nl-NL"/>
        </w:rPr>
        <w:t xml:space="preserve">opdracht verstrekken voor het uitvoeren van een nulmeting. De kosten voor de nulmeting </w:t>
      </w:r>
      <w:r w:rsidR="00DB6E78" w:rsidRPr="003E07EF">
        <w:rPr>
          <w:rFonts w:asciiTheme="minorHAnsi" w:eastAsia="Times New Roman" w:hAnsiTheme="minorHAnsi" w:cstheme="minorHAnsi"/>
          <w:sz w:val="20"/>
          <w:szCs w:val="20"/>
          <w:lang w:val="nl" w:eastAsia="nl-NL"/>
        </w:rPr>
        <w:t xml:space="preserve">zijn voor rekening van Opdrachtgever. </w:t>
      </w:r>
      <w:r w:rsidRPr="003E07EF">
        <w:rPr>
          <w:rFonts w:asciiTheme="minorHAnsi" w:eastAsia="Times New Roman" w:hAnsiTheme="minorHAnsi" w:cstheme="minorHAnsi"/>
          <w:sz w:val="20"/>
          <w:szCs w:val="20"/>
          <w:lang w:val="nl" w:eastAsia="nl-NL"/>
        </w:rPr>
        <w:t xml:space="preserve">Indien het noodzakelijk is om een hercontrole op de nulmeting uit te voeren worden deze kosten in rekening gebracht bij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Indien na beëindiging blijkt dat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het achterstallig onderhoud niet heeft hersteld, zullen de kosten voor het herstel in mindering worden gebracht op openstaande facturen van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Opdrachtnemer ontvangt van </w:t>
      </w:r>
      <w:r w:rsidR="00394D37"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pdrachtgever een uitnodiging voor het bijwonen van de nulmeting.</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4" w:name="_Toc59692620"/>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4"/>
    </w:p>
    <w:p w14:paraId="528D32D9" w14:textId="77777777" w:rsidR="00AE7A2A" w:rsidRPr="00AE7A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 </w:t>
      </w:r>
    </w:p>
    <w:p w14:paraId="25ED89CC" w14:textId="5096392A" w:rsidR="00F965B9" w:rsidRPr="00FB54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 xml:space="preserve">Opdrachtgever heeft de bevoegdheid om aan Opdrachtnemer dan wel zijn waarnemer/-ster, in afwijking van de reguliere schoonmaakwerkzaamheden en/of de planning, schriftelijk tijdelijk werkzaamheden op te dragen, indien omstandigheden dit naar oordeel van Opdrachtgever noodzakelijk maken, tegen de overeengekomen additionele tarieven.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70016EF"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6"/>
      <w:bookmarkStart w:id="16" w:name="_Toc59692621"/>
      <w:r w:rsidRPr="00124CA0">
        <w:rPr>
          <w:rFonts w:asciiTheme="minorHAnsi" w:eastAsiaTheme="majorEastAsia" w:hAnsiTheme="minorHAnsi" w:cstheme="minorHAnsi"/>
          <w:bCs/>
          <w:kern w:val="32"/>
        </w:rPr>
        <w:t xml:space="preserve">Artikel </w:t>
      </w:r>
      <w:r w:rsidR="006566DF">
        <w:rPr>
          <w:rFonts w:asciiTheme="minorHAnsi" w:eastAsiaTheme="majorEastAsia" w:hAnsiTheme="minorHAnsi" w:cstheme="minorHAnsi"/>
          <w:bCs/>
          <w:kern w:val="32"/>
        </w:rPr>
        <w:t>7</w:t>
      </w:r>
      <w:r w:rsidRPr="00124CA0">
        <w:rPr>
          <w:rFonts w:asciiTheme="minorHAnsi" w:eastAsiaTheme="majorEastAsia" w:hAnsiTheme="minorHAnsi" w:cstheme="minorHAnsi"/>
          <w:bCs/>
          <w:kern w:val="32"/>
        </w:rPr>
        <w:t xml:space="preserve"> Overige voorwaarden</w:t>
      </w:r>
      <w:bookmarkEnd w:id="15"/>
      <w:bookmarkEnd w:id="16"/>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A01" w14:textId="791AEF48"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59692622"/>
      <w:r w:rsidRPr="00124CA0">
        <w:rPr>
          <w:rFonts w:asciiTheme="minorHAnsi" w:eastAsiaTheme="majorEastAsia" w:hAnsiTheme="minorHAnsi" w:cstheme="minorHAnsi"/>
          <w:bCs/>
          <w:kern w:val="32"/>
        </w:rPr>
        <w:t xml:space="preserve">Artikel </w:t>
      </w:r>
      <w:r w:rsidR="005450CE">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17"/>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499508AD" w14:textId="40615C66" w:rsidR="00050A26" w:rsidRPr="008559AA" w:rsidRDefault="00331E42" w:rsidP="008559AA">
      <w:pPr>
        <w:pStyle w:val="Lijstalinea"/>
        <w:numPr>
          <w:ilvl w:val="0"/>
          <w:numId w:val="48"/>
        </w:numPr>
        <w:tabs>
          <w:tab w:val="left" w:pos="709"/>
          <w:tab w:val="left" w:pos="8730"/>
        </w:tabs>
        <w:suppressAutoHyphens/>
        <w:spacing w:after="0" w:line="360" w:lineRule="auto"/>
        <w:jc w:val="both"/>
        <w:rPr>
          <w:rFonts w:asciiTheme="minorHAnsi" w:hAnsiTheme="minorHAnsi" w:cs="Calibri"/>
          <w:iCs/>
          <w:sz w:val="20"/>
          <w:szCs w:val="20"/>
        </w:rPr>
      </w:pPr>
      <w:r w:rsidRPr="008559AA">
        <w:rPr>
          <w:rFonts w:asciiTheme="minorHAnsi" w:hAnsiTheme="minorHAnsi" w:cs="Calibri"/>
          <w:iCs/>
          <w:sz w:val="20"/>
          <w:szCs w:val="20"/>
        </w:rPr>
        <w:lastRenderedPageBreak/>
        <w:t>Indien Opd</w:t>
      </w:r>
      <w:r w:rsidR="000A7A97" w:rsidRPr="008559AA">
        <w:rPr>
          <w:rFonts w:asciiTheme="minorHAnsi" w:hAnsiTheme="minorHAnsi" w:cs="Calibri"/>
          <w:iCs/>
          <w:sz w:val="20"/>
          <w:szCs w:val="20"/>
        </w:rPr>
        <w:t>r</w:t>
      </w:r>
      <w:r w:rsidRPr="008559AA">
        <w:rPr>
          <w:rFonts w:asciiTheme="minorHAnsi" w:hAnsiTheme="minorHAnsi" w:cs="Calibri"/>
          <w:iCs/>
          <w:sz w:val="20"/>
          <w:szCs w:val="20"/>
        </w:rPr>
        <w:t xml:space="preserve">achtnemer bij een </w:t>
      </w:r>
      <w:r w:rsidR="004231E5" w:rsidRPr="008559AA">
        <w:rPr>
          <w:rFonts w:asciiTheme="minorHAnsi" w:hAnsiTheme="minorHAnsi" w:cs="Calibri"/>
          <w:iCs/>
          <w:sz w:val="20"/>
          <w:szCs w:val="20"/>
        </w:rPr>
        <w:t>3</w:t>
      </w:r>
      <w:r w:rsidRPr="008559AA">
        <w:rPr>
          <w:rFonts w:asciiTheme="minorHAnsi" w:hAnsiTheme="minorHAnsi" w:cs="Calibri"/>
          <w:iCs/>
          <w:sz w:val="20"/>
          <w:szCs w:val="20"/>
        </w:rPr>
        <w:t xml:space="preserve">e herkeuring onvoldoende scoort kan Opdrachtgever overgaan tot ontbinding van de Overeenkomst met Opdrachtnemer voor die specifieke locatie en overgaan tot contractering van de wachtkamercontractant. Indien Opdrachtnemer bij een </w:t>
      </w:r>
      <w:r w:rsidR="004231E5" w:rsidRPr="008559AA">
        <w:rPr>
          <w:rFonts w:asciiTheme="minorHAnsi" w:hAnsiTheme="minorHAnsi" w:cs="Calibri"/>
          <w:iCs/>
          <w:sz w:val="20"/>
          <w:szCs w:val="20"/>
        </w:rPr>
        <w:t>4</w:t>
      </w:r>
      <w:r w:rsidRPr="008559AA">
        <w:rPr>
          <w:rFonts w:asciiTheme="minorHAnsi" w:hAnsiTheme="minorHAnsi" w:cs="Calibri"/>
          <w:iCs/>
          <w:sz w:val="20"/>
          <w:szCs w:val="20"/>
        </w:rPr>
        <w:t>e herkeuring onvoldoende scoort, kan Opdrachtgever overgaan tot ontbinding van het gehele contract  en overgaan tot contractering van de wachtkamercontractant</w:t>
      </w:r>
      <w:r w:rsidR="002D6DB6" w:rsidRPr="008559AA">
        <w:rPr>
          <w:rFonts w:asciiTheme="minorHAnsi" w:hAnsiTheme="minorHAnsi" w:cs="Calibri"/>
          <w:iCs/>
          <w:sz w:val="20"/>
          <w:szCs w:val="20"/>
        </w:rPr>
        <w:t xml:space="preserve"> </w:t>
      </w:r>
      <w:r w:rsidRPr="008559AA">
        <w:rPr>
          <w:rFonts w:asciiTheme="minorHAnsi" w:hAnsiTheme="minorHAnsi" w:cs="Calibri"/>
          <w:iCs/>
          <w:sz w:val="20"/>
          <w:szCs w:val="20"/>
        </w:rPr>
        <w:t>.</w:t>
      </w:r>
    </w:p>
    <w:p w14:paraId="1CFE6ACF" w14:textId="0ED32A9B" w:rsid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1631A8" w14:textId="77777777" w:rsidR="00525B21" w:rsidRP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C68CCF" w14:textId="77D53667" w:rsidR="001507B4" w:rsidRP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r w:rsidRPr="001507B4">
        <w:rPr>
          <w:rFonts w:asciiTheme="minorHAnsi" w:hAnsiTheme="minorHAnsi" w:cs="Calibri"/>
          <w:b/>
          <w:bCs/>
          <w:color w:val="000000"/>
          <w:sz w:val="20"/>
          <w:szCs w:val="20"/>
        </w:rPr>
        <w:t xml:space="preserve">Bijlagen </w:t>
      </w:r>
    </w:p>
    <w:p w14:paraId="787B396C" w14:textId="77777777" w:rsid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p>
    <w:p w14:paraId="1A14CA40" w14:textId="257444AC"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2A9FC60E"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4E7DC188"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49764BF5"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25ED8A09" w14:textId="0704DEE2" w:rsidR="00183D31"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5: </w:t>
      </w:r>
      <w:r w:rsidR="0072721E">
        <w:rPr>
          <w:rFonts w:asciiTheme="minorHAnsi" w:hAnsiTheme="minorHAnsi" w:cs="Calibri"/>
          <w:bCs/>
          <w:color w:val="000000"/>
          <w:sz w:val="20"/>
          <w:szCs w:val="20"/>
        </w:rPr>
        <w:t>Implementatie</w:t>
      </w:r>
      <w:r w:rsidRPr="001507B4">
        <w:rPr>
          <w:rFonts w:asciiTheme="minorHAnsi" w:hAnsiTheme="minorHAnsi" w:cs="Calibri"/>
          <w:bCs/>
          <w:color w:val="000000"/>
          <w:sz w:val="20"/>
          <w:szCs w:val="20"/>
        </w:rPr>
        <w:t>documenten.</w:t>
      </w:r>
    </w:p>
    <w:p w14:paraId="623D65F2" w14:textId="77777777" w:rsidR="003B3AD1" w:rsidRPr="003B3AD1" w:rsidRDefault="003B3AD1" w:rsidP="003B3AD1">
      <w:pPr>
        <w:autoSpaceDE w:val="0"/>
        <w:autoSpaceDN w:val="0"/>
        <w:adjustRightInd w:val="0"/>
        <w:spacing w:after="0" w:line="360" w:lineRule="auto"/>
        <w:rPr>
          <w:rFonts w:asciiTheme="minorHAnsi" w:hAnsiTheme="minorHAnsi" w:cs="Calibri"/>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40BD9CF9"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70637B">
        <w:rPr>
          <w:rFonts w:asciiTheme="minorHAnsi" w:hAnsiTheme="minorHAnsi" w:cs="Calibri"/>
          <w:b/>
          <w:bCs/>
          <w:color w:val="000000"/>
          <w:sz w:val="20"/>
          <w:szCs w:val="20"/>
        </w:rPr>
        <w:t>Leiden</w:t>
      </w:r>
      <w:r w:rsidR="00F41621" w:rsidRPr="00FD1591">
        <w:rPr>
          <w:rFonts w:asciiTheme="minorHAnsi" w:hAnsiTheme="minorHAnsi" w:cs="Calibri"/>
          <w:b/>
          <w:bCs/>
          <w:color w:val="000000"/>
          <w:sz w:val="20"/>
          <w:szCs w:val="20"/>
        </w:rPr>
        <w:t xml:space="preserve"> op</w:t>
      </w:r>
      <w:r w:rsidR="00030571">
        <w:rPr>
          <w:rFonts w:asciiTheme="minorHAnsi" w:hAnsiTheme="minorHAnsi" w:cs="Calibri"/>
          <w:b/>
          <w:bCs/>
          <w:color w:val="000000"/>
          <w:sz w:val="20"/>
          <w:szCs w:val="20"/>
        </w:rPr>
        <w:t xml:space="preserve"> </w:t>
      </w:r>
      <w:r w:rsidR="00030571" w:rsidRPr="00E3460B">
        <w:rPr>
          <w:rFonts w:asciiTheme="minorHAnsi" w:hAnsiTheme="minorHAnsi" w:cs="Calibri"/>
          <w:b/>
          <w:bCs/>
          <w:color w:val="000000"/>
          <w:sz w:val="20"/>
          <w:szCs w:val="20"/>
        </w:rPr>
        <w:t>…………</w:t>
      </w:r>
      <w:r w:rsidR="003E07EF" w:rsidRPr="00E3460B">
        <w:rPr>
          <w:rFonts w:asciiTheme="minorHAnsi" w:hAnsiTheme="minorHAnsi" w:cs="Calibri"/>
          <w:b/>
          <w:bCs/>
          <w:color w:val="000000"/>
          <w:sz w:val="20"/>
          <w:szCs w:val="20"/>
        </w:rPr>
        <w:t>….</w:t>
      </w:r>
      <w:r w:rsidR="00030571" w:rsidRPr="00E3460B">
        <w:rPr>
          <w:rFonts w:asciiTheme="minorHAnsi" w:hAnsiTheme="minorHAnsi" w:cs="Calibri"/>
          <w:b/>
          <w:bCs/>
          <w:color w:val="000000"/>
          <w:sz w:val="20"/>
          <w:szCs w:val="20"/>
        </w:rPr>
        <w:t>.…</w:t>
      </w:r>
      <w:r w:rsidR="00F41621" w:rsidRPr="00FD159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09B61637"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r w:rsidR="00AD3771">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9D5249C"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145F289"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22FAABE" w14:textId="5537AD9C" w:rsidR="00AD3771" w:rsidRDefault="00E3460B" w:rsidP="002E489D">
      <w:pPr>
        <w:autoSpaceDE w:val="0"/>
        <w:autoSpaceDN w:val="0"/>
        <w:adjustRightInd w:val="0"/>
        <w:spacing w:after="0" w:line="360" w:lineRule="auto"/>
        <w:rPr>
          <w:rFonts w:asciiTheme="minorHAnsi" w:hAnsiTheme="minorHAnsi" w:cs="Calibri"/>
          <w:color w:val="000000"/>
          <w:sz w:val="20"/>
          <w:szCs w:val="20"/>
        </w:rPr>
      </w:pPr>
      <w:r w:rsidRPr="0042744E">
        <w:rPr>
          <w:rFonts w:asciiTheme="minorHAnsi" w:hAnsiTheme="minorHAnsi" w:cs="Calibri"/>
          <w:color w:val="000000"/>
          <w:sz w:val="20"/>
          <w:szCs w:val="20"/>
          <w:highlight w:val="yellow"/>
        </w:rPr>
        <w:t>Lid</w:t>
      </w:r>
      <w:r w:rsidR="00AD3771" w:rsidRPr="0042744E">
        <w:rPr>
          <w:rFonts w:asciiTheme="minorHAnsi" w:hAnsiTheme="minorHAnsi" w:cs="Calibri"/>
          <w:color w:val="000000"/>
          <w:sz w:val="20"/>
          <w:szCs w:val="20"/>
          <w:highlight w:val="yellow"/>
        </w:rPr>
        <w:t xml:space="preserve"> College van Bestuur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Pr>
          <w:rFonts w:asciiTheme="minorHAnsi" w:hAnsiTheme="minorHAnsi" w:cs="Calibri"/>
          <w:color w:val="000000"/>
          <w:sz w:val="20"/>
          <w:szCs w:val="20"/>
        </w:rPr>
        <w:tab/>
      </w:r>
      <w:r w:rsidR="00AD3771" w:rsidRPr="0042744E">
        <w:rPr>
          <w:rFonts w:asciiTheme="minorHAnsi" w:hAnsiTheme="minorHAnsi" w:cs="Calibri"/>
          <w:color w:val="000000"/>
          <w:sz w:val="20"/>
          <w:szCs w:val="20"/>
          <w:highlight w:val="yellow"/>
        </w:rPr>
        <w:t>Directeur</w:t>
      </w:r>
      <w:r w:rsidR="00AD3771">
        <w:rPr>
          <w:rFonts w:asciiTheme="minorHAnsi" w:hAnsiTheme="minorHAnsi" w:cs="Calibri"/>
          <w:color w:val="000000"/>
          <w:sz w:val="20"/>
          <w:szCs w:val="20"/>
        </w:rPr>
        <w:t xml:space="preserve"> </w:t>
      </w:r>
      <w:r w:rsidR="00AD3771">
        <w:rPr>
          <w:rFonts w:asciiTheme="minorHAnsi" w:hAnsiTheme="minorHAnsi" w:cs="Calibri"/>
          <w:color w:val="000000"/>
          <w:sz w:val="20"/>
          <w:szCs w:val="20"/>
        </w:rPr>
        <w:tab/>
      </w:r>
    </w:p>
    <w:p w14:paraId="25ED8A13" w14:textId="7896FE37" w:rsidR="00717918" w:rsidRPr="00FD1591" w:rsidRDefault="0070637B"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Mevrouw</w:t>
      </w:r>
      <w:r w:rsidR="0042744E">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782E6D">
        <w:rPr>
          <w:rFonts w:asciiTheme="minorHAnsi" w:hAnsiTheme="minorHAnsi" w:cs="Calibri"/>
          <w:color w:val="000000"/>
          <w:sz w:val="20"/>
          <w:szCs w:val="20"/>
        </w:rPr>
        <w:tab/>
      </w:r>
      <w:r>
        <w:rPr>
          <w:rFonts w:asciiTheme="minorHAnsi" w:hAnsiTheme="minorHAnsi" w:cs="Calibri"/>
          <w:color w:val="000000"/>
          <w:sz w:val="20"/>
          <w:szCs w:val="20"/>
        </w:rPr>
        <w:t>De heer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p>
    <w:sectPr w:rsidR="00717918" w:rsidRPr="00FD1591"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C35F" w14:textId="77777777" w:rsidR="00B061A8" w:rsidRDefault="00B061A8" w:rsidP="0085551C">
      <w:pPr>
        <w:spacing w:after="0" w:line="240" w:lineRule="auto"/>
      </w:pPr>
      <w:r>
        <w:separator/>
      </w:r>
    </w:p>
  </w:endnote>
  <w:endnote w:type="continuationSeparator" w:id="0">
    <w:p w14:paraId="707172B0" w14:textId="77777777" w:rsidR="00B061A8" w:rsidRDefault="00B061A8" w:rsidP="0085551C">
      <w:pPr>
        <w:spacing w:after="0" w:line="240" w:lineRule="auto"/>
      </w:pPr>
      <w:r>
        <w:continuationSeparator/>
      </w:r>
    </w:p>
  </w:endnote>
  <w:endnote w:type="continuationNotice" w:id="1">
    <w:p w14:paraId="68B73A94" w14:textId="77777777" w:rsidR="00B061A8" w:rsidRDefault="00B061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493D1A" w:rsidRDefault="00493D1A" w:rsidP="00897AB8">
    <w:pPr>
      <w:pStyle w:val="Voettekst"/>
      <w:jc w:val="right"/>
    </w:pPr>
  </w:p>
  <w:bookmarkStart w:id="18" w:name="_Hlk491770348" w:displacedByCustomXml="next"/>
  <w:sdt>
    <w:sdtPr>
      <w:id w:val="19613364"/>
      <w:docPartObj>
        <w:docPartGallery w:val="Page Numbers (Bottom of Page)"/>
        <w:docPartUnique/>
      </w:docPartObj>
    </w:sdtPr>
    <w:sdtEndPr>
      <w:rPr>
        <w:b/>
      </w:rPr>
    </w:sdtEndPr>
    <w:sdtContent>
      <w:p w14:paraId="25ED8A1B" w14:textId="6EEC3C22" w:rsidR="00493D1A" w:rsidRPr="00010419" w:rsidRDefault="00493D1A"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BC39AF">
          <w:rPr>
            <w:b/>
            <w:noProof/>
            <w:color w:val="000000" w:themeColor="text1"/>
            <w:sz w:val="20"/>
            <w:szCs w:val="20"/>
          </w:rPr>
          <w:t>13</w:t>
        </w:r>
        <w:r w:rsidRPr="00010419">
          <w:rPr>
            <w:b/>
            <w:color w:val="000000" w:themeColor="text1"/>
            <w:sz w:val="20"/>
            <w:szCs w:val="20"/>
          </w:rPr>
          <w:fldChar w:fldCharType="end"/>
        </w:r>
      </w:p>
    </w:sdtContent>
  </w:sdt>
  <w:p w14:paraId="25ED8A1C" w14:textId="77777777" w:rsidR="00493D1A" w:rsidRPr="005A1659" w:rsidRDefault="00493D1A"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8"/>
  <w:p w14:paraId="25ED8A1D" w14:textId="77777777" w:rsidR="00493D1A" w:rsidRPr="00897AB8" w:rsidRDefault="00493D1A"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79FDB" w14:textId="77777777" w:rsidR="00B061A8" w:rsidRDefault="00B061A8" w:rsidP="0085551C">
      <w:pPr>
        <w:spacing w:after="0" w:line="240" w:lineRule="auto"/>
      </w:pPr>
      <w:r>
        <w:separator/>
      </w:r>
    </w:p>
  </w:footnote>
  <w:footnote w:type="continuationSeparator" w:id="0">
    <w:p w14:paraId="126BC823" w14:textId="77777777" w:rsidR="00B061A8" w:rsidRDefault="00B061A8" w:rsidP="0085551C">
      <w:pPr>
        <w:spacing w:after="0" w:line="240" w:lineRule="auto"/>
      </w:pPr>
      <w:r>
        <w:continuationSeparator/>
      </w:r>
    </w:p>
  </w:footnote>
  <w:footnote w:type="continuationNotice" w:id="1">
    <w:p w14:paraId="5E485EE4" w14:textId="77777777" w:rsidR="00B061A8" w:rsidRDefault="00B061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66748AB0" w:rsidR="00493D1A" w:rsidRDefault="00493D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1FF9794D" w:rsidR="00493D1A" w:rsidRDefault="00493D1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0F08FA3C" w:rsidR="00493D1A" w:rsidRDefault="00493D1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8"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9" w15:restartNumberingAfterBreak="0">
    <w:nsid w:val="72213095"/>
    <w:multiLevelType w:val="hybridMultilevel"/>
    <w:tmpl w:val="C04A92AC"/>
    <w:lvl w:ilvl="0" w:tplc="EF48271C">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1"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683577">
    <w:abstractNumId w:val="3"/>
  </w:num>
  <w:num w:numId="2" w16cid:durableId="14380507">
    <w:abstractNumId w:val="24"/>
  </w:num>
  <w:num w:numId="3" w16cid:durableId="123737703">
    <w:abstractNumId w:val="12"/>
  </w:num>
  <w:num w:numId="4" w16cid:durableId="138310596">
    <w:abstractNumId w:val="9"/>
  </w:num>
  <w:num w:numId="5" w16cid:durableId="344673829">
    <w:abstractNumId w:val="5"/>
  </w:num>
  <w:num w:numId="6" w16cid:durableId="682517592">
    <w:abstractNumId w:val="17"/>
  </w:num>
  <w:num w:numId="7" w16cid:durableId="880819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5626132">
    <w:abstractNumId w:val="21"/>
  </w:num>
  <w:num w:numId="9" w16cid:durableId="2098331760">
    <w:abstractNumId w:val="10"/>
  </w:num>
  <w:num w:numId="10" w16cid:durableId="89401354">
    <w:abstractNumId w:val="2"/>
  </w:num>
  <w:num w:numId="11" w16cid:durableId="533420446">
    <w:abstractNumId w:val="4"/>
  </w:num>
  <w:num w:numId="12" w16cid:durableId="357700542">
    <w:abstractNumId w:val="6"/>
  </w:num>
  <w:num w:numId="13" w16cid:durableId="2130198631">
    <w:abstractNumId w:val="0"/>
  </w:num>
  <w:num w:numId="14" w16cid:durableId="362941759">
    <w:abstractNumId w:val="11"/>
  </w:num>
  <w:num w:numId="15" w16cid:durableId="16197974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7447969">
    <w:abstractNumId w:val="14"/>
  </w:num>
  <w:num w:numId="17" w16cid:durableId="94831068">
    <w:abstractNumId w:val="7"/>
  </w:num>
  <w:num w:numId="18" w16cid:durableId="1598249293">
    <w:abstractNumId w:val="1"/>
  </w:num>
  <w:num w:numId="19" w16cid:durableId="1927301225">
    <w:abstractNumId w:val="17"/>
  </w:num>
  <w:num w:numId="20" w16cid:durableId="2047100249">
    <w:abstractNumId w:val="17"/>
  </w:num>
  <w:num w:numId="21" w16cid:durableId="183373204">
    <w:abstractNumId w:val="17"/>
  </w:num>
  <w:num w:numId="22" w16cid:durableId="1856267855">
    <w:abstractNumId w:val="17"/>
  </w:num>
  <w:num w:numId="23" w16cid:durableId="1673798370">
    <w:abstractNumId w:val="17"/>
  </w:num>
  <w:num w:numId="24" w16cid:durableId="1670787692">
    <w:abstractNumId w:val="17"/>
  </w:num>
  <w:num w:numId="25" w16cid:durableId="1618364255">
    <w:abstractNumId w:val="17"/>
  </w:num>
  <w:num w:numId="26" w16cid:durableId="81073645">
    <w:abstractNumId w:val="17"/>
  </w:num>
  <w:num w:numId="27" w16cid:durableId="1709795214">
    <w:abstractNumId w:val="17"/>
  </w:num>
  <w:num w:numId="28" w16cid:durableId="866335163">
    <w:abstractNumId w:val="17"/>
  </w:num>
  <w:num w:numId="29" w16cid:durableId="543297425">
    <w:abstractNumId w:val="17"/>
  </w:num>
  <w:num w:numId="30" w16cid:durableId="712508802">
    <w:abstractNumId w:val="17"/>
  </w:num>
  <w:num w:numId="31" w16cid:durableId="342981071">
    <w:abstractNumId w:val="17"/>
  </w:num>
  <w:num w:numId="32" w16cid:durableId="1400791167">
    <w:abstractNumId w:val="22"/>
  </w:num>
  <w:num w:numId="33" w16cid:durableId="1662152231">
    <w:abstractNumId w:val="22"/>
  </w:num>
  <w:num w:numId="34" w16cid:durableId="70395185">
    <w:abstractNumId w:val="22"/>
  </w:num>
  <w:num w:numId="35" w16cid:durableId="701705069">
    <w:abstractNumId w:val="22"/>
  </w:num>
  <w:num w:numId="36" w16cid:durableId="1579946322">
    <w:abstractNumId w:val="22"/>
  </w:num>
  <w:num w:numId="37" w16cid:durableId="1127972501">
    <w:abstractNumId w:val="22"/>
  </w:num>
  <w:num w:numId="38" w16cid:durableId="1371806227">
    <w:abstractNumId w:val="22"/>
  </w:num>
  <w:num w:numId="39" w16cid:durableId="1653949903">
    <w:abstractNumId w:val="22"/>
  </w:num>
  <w:num w:numId="40" w16cid:durableId="1061833823">
    <w:abstractNumId w:val="22"/>
  </w:num>
  <w:num w:numId="41" w16cid:durableId="36128428">
    <w:abstractNumId w:val="3"/>
  </w:num>
  <w:num w:numId="42" w16cid:durableId="1606881316">
    <w:abstractNumId w:val="3"/>
  </w:num>
  <w:num w:numId="43" w16cid:durableId="622463072">
    <w:abstractNumId w:val="16"/>
  </w:num>
  <w:num w:numId="44" w16cid:durableId="1144271667">
    <w:abstractNumId w:val="13"/>
  </w:num>
  <w:num w:numId="45" w16cid:durableId="1614097846">
    <w:abstractNumId w:val="23"/>
  </w:num>
  <w:num w:numId="46" w16cid:durableId="1122771205">
    <w:abstractNumId w:val="8"/>
  </w:num>
  <w:num w:numId="47" w16cid:durableId="661617040">
    <w:abstractNumId w:val="15"/>
  </w:num>
  <w:num w:numId="48" w16cid:durableId="20044348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9A"/>
    <w:rsid w:val="00004B9A"/>
    <w:rsid w:val="00023712"/>
    <w:rsid w:val="00026C66"/>
    <w:rsid w:val="00030571"/>
    <w:rsid w:val="00050A26"/>
    <w:rsid w:val="00075B07"/>
    <w:rsid w:val="00080D5C"/>
    <w:rsid w:val="00083200"/>
    <w:rsid w:val="00087538"/>
    <w:rsid w:val="0009601B"/>
    <w:rsid w:val="000A3007"/>
    <w:rsid w:val="000A41BC"/>
    <w:rsid w:val="000A47E8"/>
    <w:rsid w:val="000A5E07"/>
    <w:rsid w:val="000A7A97"/>
    <w:rsid w:val="000B0492"/>
    <w:rsid w:val="000B253B"/>
    <w:rsid w:val="000C039F"/>
    <w:rsid w:val="000E14A9"/>
    <w:rsid w:val="000E69DE"/>
    <w:rsid w:val="000F61B3"/>
    <w:rsid w:val="00100D11"/>
    <w:rsid w:val="00103F52"/>
    <w:rsid w:val="00114A3C"/>
    <w:rsid w:val="00124CA0"/>
    <w:rsid w:val="001507B4"/>
    <w:rsid w:val="001562C2"/>
    <w:rsid w:val="0016461F"/>
    <w:rsid w:val="0016765F"/>
    <w:rsid w:val="00170AA3"/>
    <w:rsid w:val="00183D31"/>
    <w:rsid w:val="001A2CCF"/>
    <w:rsid w:val="001B37BE"/>
    <w:rsid w:val="001C1D11"/>
    <w:rsid w:val="001D74CE"/>
    <w:rsid w:val="001E16D4"/>
    <w:rsid w:val="001F07DC"/>
    <w:rsid w:val="001F389D"/>
    <w:rsid w:val="001F7066"/>
    <w:rsid w:val="00200E4C"/>
    <w:rsid w:val="0021006F"/>
    <w:rsid w:val="002110BD"/>
    <w:rsid w:val="002211E8"/>
    <w:rsid w:val="00224F99"/>
    <w:rsid w:val="00226E10"/>
    <w:rsid w:val="00262705"/>
    <w:rsid w:val="002904AA"/>
    <w:rsid w:val="00296D68"/>
    <w:rsid w:val="002A26E3"/>
    <w:rsid w:val="002B53A3"/>
    <w:rsid w:val="002B5810"/>
    <w:rsid w:val="002D480B"/>
    <w:rsid w:val="002D6DB6"/>
    <w:rsid w:val="002E489D"/>
    <w:rsid w:val="002E7854"/>
    <w:rsid w:val="003009BD"/>
    <w:rsid w:val="00300BC2"/>
    <w:rsid w:val="0031008D"/>
    <w:rsid w:val="003216AD"/>
    <w:rsid w:val="00331E42"/>
    <w:rsid w:val="00340E33"/>
    <w:rsid w:val="00352D84"/>
    <w:rsid w:val="00353531"/>
    <w:rsid w:val="0036648E"/>
    <w:rsid w:val="00366EC1"/>
    <w:rsid w:val="00380BE3"/>
    <w:rsid w:val="003816EC"/>
    <w:rsid w:val="00394D37"/>
    <w:rsid w:val="003B3AD1"/>
    <w:rsid w:val="003C3C74"/>
    <w:rsid w:val="003C6197"/>
    <w:rsid w:val="003D75BC"/>
    <w:rsid w:val="003E07EF"/>
    <w:rsid w:val="00405C3B"/>
    <w:rsid w:val="00405DD8"/>
    <w:rsid w:val="004073DB"/>
    <w:rsid w:val="00415BFA"/>
    <w:rsid w:val="004231E5"/>
    <w:rsid w:val="00423AF2"/>
    <w:rsid w:val="00424E36"/>
    <w:rsid w:val="00426811"/>
    <w:rsid w:val="0042744E"/>
    <w:rsid w:val="00472D54"/>
    <w:rsid w:val="0048197D"/>
    <w:rsid w:val="00485C77"/>
    <w:rsid w:val="004868ED"/>
    <w:rsid w:val="00491C0C"/>
    <w:rsid w:val="00493D1A"/>
    <w:rsid w:val="004A440B"/>
    <w:rsid w:val="004B3F1E"/>
    <w:rsid w:val="004B6DEB"/>
    <w:rsid w:val="004D5EA0"/>
    <w:rsid w:val="004E7C95"/>
    <w:rsid w:val="004F34A1"/>
    <w:rsid w:val="005226CB"/>
    <w:rsid w:val="00525B21"/>
    <w:rsid w:val="00543846"/>
    <w:rsid w:val="005450CE"/>
    <w:rsid w:val="005455E7"/>
    <w:rsid w:val="00566A9D"/>
    <w:rsid w:val="00567377"/>
    <w:rsid w:val="00576A66"/>
    <w:rsid w:val="005978C2"/>
    <w:rsid w:val="005A0375"/>
    <w:rsid w:val="005A1659"/>
    <w:rsid w:val="005B4153"/>
    <w:rsid w:val="005C1441"/>
    <w:rsid w:val="005C62C3"/>
    <w:rsid w:val="005E6007"/>
    <w:rsid w:val="005F7EA4"/>
    <w:rsid w:val="0061010F"/>
    <w:rsid w:val="00620624"/>
    <w:rsid w:val="00625E15"/>
    <w:rsid w:val="00652856"/>
    <w:rsid w:val="00655D9A"/>
    <w:rsid w:val="006566DF"/>
    <w:rsid w:val="006705DF"/>
    <w:rsid w:val="006740D2"/>
    <w:rsid w:val="006843FA"/>
    <w:rsid w:val="00695B6D"/>
    <w:rsid w:val="006A06AB"/>
    <w:rsid w:val="006A3801"/>
    <w:rsid w:val="006B154B"/>
    <w:rsid w:val="006B5A0F"/>
    <w:rsid w:val="006D5404"/>
    <w:rsid w:val="006E3D3C"/>
    <w:rsid w:val="00703388"/>
    <w:rsid w:val="0070637B"/>
    <w:rsid w:val="0070784E"/>
    <w:rsid w:val="007100F3"/>
    <w:rsid w:val="007100F9"/>
    <w:rsid w:val="00711521"/>
    <w:rsid w:val="00717918"/>
    <w:rsid w:val="00720C26"/>
    <w:rsid w:val="0072721E"/>
    <w:rsid w:val="00742AC0"/>
    <w:rsid w:val="00750210"/>
    <w:rsid w:val="00756F08"/>
    <w:rsid w:val="00766B82"/>
    <w:rsid w:val="00777E8A"/>
    <w:rsid w:val="00782E6D"/>
    <w:rsid w:val="007900E2"/>
    <w:rsid w:val="007901CB"/>
    <w:rsid w:val="00794C3D"/>
    <w:rsid w:val="007971B0"/>
    <w:rsid w:val="007C4259"/>
    <w:rsid w:val="007D6E9D"/>
    <w:rsid w:val="007E2896"/>
    <w:rsid w:val="008002E6"/>
    <w:rsid w:val="0080774B"/>
    <w:rsid w:val="00817BBE"/>
    <w:rsid w:val="00832163"/>
    <w:rsid w:val="0083651B"/>
    <w:rsid w:val="0085551C"/>
    <w:rsid w:val="008559AA"/>
    <w:rsid w:val="00881F49"/>
    <w:rsid w:val="008933CD"/>
    <w:rsid w:val="00897AB8"/>
    <w:rsid w:val="008C7000"/>
    <w:rsid w:val="008D1EA7"/>
    <w:rsid w:val="008D5FCD"/>
    <w:rsid w:val="008E104D"/>
    <w:rsid w:val="008E1C78"/>
    <w:rsid w:val="008E7403"/>
    <w:rsid w:val="008F089F"/>
    <w:rsid w:val="0091262C"/>
    <w:rsid w:val="00916878"/>
    <w:rsid w:val="00920C13"/>
    <w:rsid w:val="00927C84"/>
    <w:rsid w:val="00940626"/>
    <w:rsid w:val="00970770"/>
    <w:rsid w:val="00974943"/>
    <w:rsid w:val="00974DEA"/>
    <w:rsid w:val="009771D0"/>
    <w:rsid w:val="00990022"/>
    <w:rsid w:val="00993969"/>
    <w:rsid w:val="009A2BA7"/>
    <w:rsid w:val="009B00AD"/>
    <w:rsid w:val="009B1FA7"/>
    <w:rsid w:val="009B3E1D"/>
    <w:rsid w:val="009C24A2"/>
    <w:rsid w:val="009C3F18"/>
    <w:rsid w:val="009C4422"/>
    <w:rsid w:val="009D0A14"/>
    <w:rsid w:val="009D3B11"/>
    <w:rsid w:val="00A0513A"/>
    <w:rsid w:val="00A10CEF"/>
    <w:rsid w:val="00A226D0"/>
    <w:rsid w:val="00A31AE0"/>
    <w:rsid w:val="00A31FB0"/>
    <w:rsid w:val="00A36295"/>
    <w:rsid w:val="00A5245C"/>
    <w:rsid w:val="00A7390C"/>
    <w:rsid w:val="00A76626"/>
    <w:rsid w:val="00A7741D"/>
    <w:rsid w:val="00A912E8"/>
    <w:rsid w:val="00AC7540"/>
    <w:rsid w:val="00AD3771"/>
    <w:rsid w:val="00AD37E0"/>
    <w:rsid w:val="00AE7A2A"/>
    <w:rsid w:val="00AF2811"/>
    <w:rsid w:val="00B00D83"/>
    <w:rsid w:val="00B030C1"/>
    <w:rsid w:val="00B061A8"/>
    <w:rsid w:val="00B067C1"/>
    <w:rsid w:val="00B10F63"/>
    <w:rsid w:val="00B17BB5"/>
    <w:rsid w:val="00B310A0"/>
    <w:rsid w:val="00B71EA5"/>
    <w:rsid w:val="00B7519C"/>
    <w:rsid w:val="00B87597"/>
    <w:rsid w:val="00B95C72"/>
    <w:rsid w:val="00BA0972"/>
    <w:rsid w:val="00BB6CA3"/>
    <w:rsid w:val="00BC39AF"/>
    <w:rsid w:val="00BC675E"/>
    <w:rsid w:val="00BD3A6B"/>
    <w:rsid w:val="00BD5880"/>
    <w:rsid w:val="00BE698F"/>
    <w:rsid w:val="00C05ED8"/>
    <w:rsid w:val="00C07FC4"/>
    <w:rsid w:val="00C2249A"/>
    <w:rsid w:val="00C3373C"/>
    <w:rsid w:val="00C45E0A"/>
    <w:rsid w:val="00C5285D"/>
    <w:rsid w:val="00C70653"/>
    <w:rsid w:val="00CB5505"/>
    <w:rsid w:val="00CC483E"/>
    <w:rsid w:val="00CD3C37"/>
    <w:rsid w:val="00CE4D81"/>
    <w:rsid w:val="00CF3DDB"/>
    <w:rsid w:val="00D11C17"/>
    <w:rsid w:val="00D33D10"/>
    <w:rsid w:val="00D35C75"/>
    <w:rsid w:val="00D47C4A"/>
    <w:rsid w:val="00D70ADA"/>
    <w:rsid w:val="00D70F1A"/>
    <w:rsid w:val="00D71325"/>
    <w:rsid w:val="00D74DC3"/>
    <w:rsid w:val="00D77B89"/>
    <w:rsid w:val="00D8552A"/>
    <w:rsid w:val="00DB1D47"/>
    <w:rsid w:val="00DB2D8F"/>
    <w:rsid w:val="00DB6E78"/>
    <w:rsid w:val="00DC547D"/>
    <w:rsid w:val="00DC6A72"/>
    <w:rsid w:val="00DC711A"/>
    <w:rsid w:val="00DD68FF"/>
    <w:rsid w:val="00DE0F27"/>
    <w:rsid w:val="00DE45A6"/>
    <w:rsid w:val="00DE656B"/>
    <w:rsid w:val="00E23671"/>
    <w:rsid w:val="00E30CCB"/>
    <w:rsid w:val="00E3460B"/>
    <w:rsid w:val="00E34B61"/>
    <w:rsid w:val="00E52525"/>
    <w:rsid w:val="00E5479B"/>
    <w:rsid w:val="00E552B6"/>
    <w:rsid w:val="00E56B4C"/>
    <w:rsid w:val="00E63981"/>
    <w:rsid w:val="00E63C34"/>
    <w:rsid w:val="00E667E1"/>
    <w:rsid w:val="00E70013"/>
    <w:rsid w:val="00E72448"/>
    <w:rsid w:val="00E74520"/>
    <w:rsid w:val="00E92054"/>
    <w:rsid w:val="00E94A85"/>
    <w:rsid w:val="00E972BC"/>
    <w:rsid w:val="00E97D4F"/>
    <w:rsid w:val="00EA2186"/>
    <w:rsid w:val="00EA3340"/>
    <w:rsid w:val="00EA5022"/>
    <w:rsid w:val="00EB0B89"/>
    <w:rsid w:val="00EB42FA"/>
    <w:rsid w:val="00EC719D"/>
    <w:rsid w:val="00EC7E0C"/>
    <w:rsid w:val="00EF3030"/>
    <w:rsid w:val="00F01431"/>
    <w:rsid w:val="00F03538"/>
    <w:rsid w:val="00F04ADA"/>
    <w:rsid w:val="00F1250B"/>
    <w:rsid w:val="00F32E21"/>
    <w:rsid w:val="00F41621"/>
    <w:rsid w:val="00F46299"/>
    <w:rsid w:val="00F5298A"/>
    <w:rsid w:val="00F755AD"/>
    <w:rsid w:val="00F965B9"/>
    <w:rsid w:val="00FB256E"/>
    <w:rsid w:val="00FB542A"/>
    <w:rsid w:val="00FB60CD"/>
    <w:rsid w:val="00FC2446"/>
    <w:rsid w:val="00FC3350"/>
    <w:rsid w:val="00FC3C2B"/>
    <w:rsid w:val="00FC6951"/>
    <w:rsid w:val="00FD1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ED8968"/>
  <w15:docId w15:val="{FB5F6D30-7213-458C-876B-6E181718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TaxCatchAll xmlns="6f66b919-c8fc-4e0e-92e7-76360a5d7581" xsi:nil="true"/>
    <lcf76f155ced4ddcb4097134ff3c332f xmlns="e641e4c3-5e95-47b8-a47b-b3feadae4b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FC906DCA50794CA409E80E784B8390" ma:contentTypeVersion="9" ma:contentTypeDescription="Een nieuw document maken." ma:contentTypeScope="" ma:versionID="643f6fe1c7ea574f51fa357ba6fc42d2">
  <xsd:schema xmlns:xsd="http://www.w3.org/2001/XMLSchema" xmlns:xs="http://www.w3.org/2001/XMLSchema" xmlns:p="http://schemas.microsoft.com/office/2006/metadata/properties" xmlns:ns2="e641e4c3-5e95-47b8-a47b-b3feadae4bcd" xmlns:ns3="6f66b919-c8fc-4e0e-92e7-76360a5d7581" targetNamespace="http://schemas.microsoft.com/office/2006/metadata/properties" ma:root="true" ma:fieldsID="beec73487afc16d444b3b6886bc59fd9" ns2:_="" ns3:_="">
    <xsd:import namespace="e641e4c3-5e95-47b8-a47b-b3feadae4bcd"/>
    <xsd:import namespace="6f66b919-c8fc-4e0e-92e7-76360a5d758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41e4c3-5e95-47b8-a47b-b3feadae4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66b919-c8fc-4e0e-92e7-76360a5d758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f9292fe-2b7d-4388-84b6-27a3dc1cf832}" ma:internalName="TaxCatchAll" ma:showField="CatchAllData" ma:web="6f66b919-c8fc-4e0e-92e7-76360a5d75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2.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3.xml><?xml version="1.0" encoding="utf-8"?>
<ds:datastoreItem xmlns:ds="http://schemas.openxmlformats.org/officeDocument/2006/customXml" ds:itemID="{7FFC27E5-1E96-43B9-9AE1-9EE49DA265B8}"/>
</file>

<file path=customXml/itemProps4.xml><?xml version="1.0" encoding="utf-8"?>
<ds:datastoreItem xmlns:ds="http://schemas.openxmlformats.org/officeDocument/2006/customXml" ds:itemID="{085BEC8E-E4A4-4B16-B00F-86D85807091B}">
  <ds:schemaRefs>
    <ds:schemaRef ds:uri="http://schemas.openxmlformats.org/officeDocument/2006/bibliography"/>
  </ds:schemaRefs>
</ds:datastoreItem>
</file>

<file path=customXml/itemProps5.xml><?xml version="1.0" encoding="utf-8"?>
<ds:datastoreItem xmlns:ds="http://schemas.openxmlformats.org/officeDocument/2006/customXml" ds:itemID="{ABC16EDF-6DDB-41C7-930F-F0A1DD0E2A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Pages>
  <Words>2016</Words>
  <Characters>11093</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13083</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Michel Bastiaansen</cp:lastModifiedBy>
  <cp:revision>81</cp:revision>
  <cp:lastPrinted>2019-11-21T15:28:00Z</cp:lastPrinted>
  <dcterms:created xsi:type="dcterms:W3CDTF">2019-11-20T15:25:00Z</dcterms:created>
  <dcterms:modified xsi:type="dcterms:W3CDTF">2022-06-14T12:47:00Z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0x0101005BFC906DCA50794CA409E80E784B8390</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